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8CC5E3" w14:textId="0AF1EDF7" w:rsidR="00602A09" w:rsidRPr="00627170" w:rsidRDefault="00F65AF1" w:rsidP="00E0195D">
      <w:pPr>
        <w:jc w:val="center"/>
        <w:rPr>
          <w:rFonts w:ascii="☞GILROY-BOLD" w:hAnsi="☞GILROY-BOLD"/>
          <w:b/>
          <w:bCs/>
          <w:color w:val="0E3140"/>
          <w:sz w:val="32"/>
          <w:szCs w:val="32"/>
        </w:rPr>
      </w:pPr>
      <w:r w:rsidRPr="00627170">
        <w:rPr>
          <w:rFonts w:ascii="☞GILROY-BOLD" w:hAnsi="☞GILROY-BOLD"/>
          <w:b/>
          <w:bCs/>
          <w:color w:val="0E3140"/>
          <w:sz w:val="32"/>
          <w:szCs w:val="32"/>
        </w:rPr>
        <w:t>FICHE D</w:t>
      </w:r>
      <w:r w:rsidR="003106A2" w:rsidRPr="00627170">
        <w:rPr>
          <w:rFonts w:ascii="☞GILROY-BOLD" w:hAnsi="☞GILROY-BOLD"/>
          <w:b/>
          <w:bCs/>
          <w:color w:val="0E3140"/>
          <w:sz w:val="32"/>
          <w:szCs w:val="32"/>
        </w:rPr>
        <w:t>’</w:t>
      </w:r>
      <w:r w:rsidRPr="00627170">
        <w:rPr>
          <w:rFonts w:ascii="☞GILROY-BOLD" w:hAnsi="☞GILROY-BOLD"/>
          <w:b/>
          <w:bCs/>
          <w:color w:val="0E3140"/>
          <w:sz w:val="32"/>
          <w:szCs w:val="32"/>
        </w:rPr>
        <w:t>ACCUEIL ET D</w:t>
      </w:r>
      <w:r w:rsidR="00FD496E" w:rsidRPr="00627170">
        <w:rPr>
          <w:rFonts w:ascii="☞GILROY-BOLD" w:hAnsi="☞GILROY-BOLD"/>
          <w:b/>
          <w:bCs/>
          <w:color w:val="0E3140"/>
          <w:sz w:val="32"/>
          <w:szCs w:val="32"/>
        </w:rPr>
        <w:t>’</w:t>
      </w:r>
      <w:r w:rsidRPr="00627170">
        <w:rPr>
          <w:rFonts w:ascii="☞GILROY-BOLD" w:hAnsi="☞GILROY-BOLD"/>
          <w:b/>
          <w:bCs/>
          <w:color w:val="0E3140"/>
          <w:sz w:val="32"/>
          <w:szCs w:val="32"/>
        </w:rPr>
        <w:t>INTÉGRATION</w:t>
      </w:r>
      <w:r w:rsidR="00780FD4">
        <w:rPr>
          <w:rFonts w:ascii="☞GILROY-BOLD" w:hAnsi="☞GILROY-BOLD"/>
          <w:b/>
          <w:bCs/>
          <w:color w:val="0E3140"/>
          <w:sz w:val="32"/>
          <w:szCs w:val="32"/>
        </w:rPr>
        <w:t xml:space="preserve">                                  </w:t>
      </w:r>
      <w:r w:rsidRPr="00627170">
        <w:rPr>
          <w:rFonts w:ascii="☞GILROY-BOLD" w:hAnsi="☞GILROY-BOLD"/>
          <w:b/>
          <w:bCs/>
          <w:color w:val="0E3140"/>
          <w:sz w:val="32"/>
          <w:szCs w:val="32"/>
        </w:rPr>
        <w:t>D</w:t>
      </w:r>
      <w:r w:rsidR="00FD496E" w:rsidRPr="00627170">
        <w:rPr>
          <w:rFonts w:ascii="☞GILROY-BOLD" w:hAnsi="☞GILROY-BOLD"/>
          <w:b/>
          <w:bCs/>
          <w:color w:val="0E3140"/>
          <w:sz w:val="32"/>
          <w:szCs w:val="32"/>
        </w:rPr>
        <w:t>’</w:t>
      </w:r>
      <w:r w:rsidRPr="00627170">
        <w:rPr>
          <w:rFonts w:ascii="☞GILROY-BOLD" w:hAnsi="☞GILROY-BOLD"/>
          <w:b/>
          <w:bCs/>
          <w:color w:val="0E3140"/>
          <w:sz w:val="32"/>
          <w:szCs w:val="32"/>
        </w:rPr>
        <w:t>UN NOUVEL EMPLOYÉ</w:t>
      </w:r>
    </w:p>
    <w:p w14:paraId="7F822FD8" w14:textId="3B2925FB" w:rsidR="00447C79" w:rsidRPr="00627170" w:rsidRDefault="00447C79" w:rsidP="00E0195D">
      <w:pPr>
        <w:rPr>
          <w:rFonts w:ascii="☞GILROY-BOLD" w:hAnsi="☞GILROY-BOLD"/>
          <w:b/>
          <w:color w:val="0E3140"/>
          <w:sz w:val="32"/>
          <w:szCs w:val="32"/>
        </w:rPr>
      </w:pPr>
    </w:p>
    <w:p w14:paraId="78864F11" w14:textId="3D81A429" w:rsidR="00F06493" w:rsidRPr="00627170" w:rsidRDefault="00F65AF1" w:rsidP="007C2C43">
      <w:pPr>
        <w:jc w:val="both"/>
        <w:rPr>
          <w:rFonts w:ascii="☞GILROY-REGULAR" w:hAnsi="☞GILROY-REGULAR"/>
          <w:color w:val="0E3140"/>
          <w:sz w:val="24"/>
          <w:szCs w:val="24"/>
        </w:rPr>
      </w:pPr>
      <w:r w:rsidRPr="00627170">
        <w:rPr>
          <w:rFonts w:ascii="☞GILROY-REGULAR" w:hAnsi="☞GILROY-REGULAR"/>
          <w:color w:val="0E3140"/>
          <w:sz w:val="24"/>
          <w:szCs w:val="24"/>
        </w:rPr>
        <w:t>La fiche d</w:t>
      </w:r>
      <w:r w:rsidR="00FD496E" w:rsidRPr="00627170">
        <w:rPr>
          <w:rFonts w:ascii="☞GILROY-REGULAR" w:hAnsi="☞GILROY-REGULAR"/>
          <w:color w:val="0E3140"/>
          <w:sz w:val="24"/>
          <w:szCs w:val="24"/>
        </w:rPr>
        <w:t>’</w:t>
      </w:r>
      <w:r w:rsidRPr="00627170">
        <w:rPr>
          <w:rFonts w:ascii="☞GILROY-REGULAR" w:hAnsi="☞GILROY-REGULAR"/>
          <w:color w:val="0E3140"/>
          <w:sz w:val="24"/>
          <w:szCs w:val="24"/>
        </w:rPr>
        <w:t>accueil</w:t>
      </w:r>
      <w:r w:rsidR="00456B49" w:rsidRPr="00627170">
        <w:rPr>
          <w:rFonts w:ascii="☞GILROY-REGULAR" w:hAnsi="☞GILROY-REGULAR"/>
          <w:color w:val="0E3140"/>
          <w:sz w:val="24"/>
          <w:szCs w:val="24"/>
        </w:rPr>
        <w:t xml:space="preserve"> et d</w:t>
      </w:r>
      <w:r w:rsidR="00FD496E" w:rsidRPr="00627170">
        <w:rPr>
          <w:rFonts w:ascii="☞GILROY-REGULAR" w:hAnsi="☞GILROY-REGULAR"/>
          <w:color w:val="0E3140"/>
          <w:sz w:val="24"/>
          <w:szCs w:val="24"/>
        </w:rPr>
        <w:t>’</w:t>
      </w:r>
      <w:r w:rsidR="00456B49" w:rsidRPr="00627170">
        <w:rPr>
          <w:rFonts w:ascii="☞GILROY-REGULAR" w:hAnsi="☞GILROY-REGULAR"/>
          <w:color w:val="0E3140"/>
          <w:sz w:val="24"/>
          <w:szCs w:val="24"/>
        </w:rPr>
        <w:t>intégration est un</w:t>
      </w:r>
      <w:r w:rsidR="00FA3A07" w:rsidRPr="00627170">
        <w:rPr>
          <w:rFonts w:ascii="☞GILROY-REGULAR" w:hAnsi="☞GILROY-REGULAR"/>
          <w:sz w:val="24"/>
          <w:szCs w:val="24"/>
        </w:rPr>
        <w:t xml:space="preserve"> outil </w:t>
      </w:r>
      <w:r w:rsidR="00133AE0" w:rsidRPr="00627170">
        <w:rPr>
          <w:rFonts w:ascii="☞GILROY-REGULAR" w:hAnsi="☞GILROY-REGULAR"/>
          <w:sz w:val="24"/>
          <w:szCs w:val="24"/>
        </w:rPr>
        <w:t xml:space="preserve">détaillant les </w:t>
      </w:r>
      <w:r w:rsidR="00FA3A07" w:rsidRPr="00627170">
        <w:rPr>
          <w:rFonts w:ascii="☞GILROY-REGULAR" w:hAnsi="☞GILROY-REGULAR"/>
          <w:sz w:val="24"/>
          <w:szCs w:val="24"/>
        </w:rPr>
        <w:t>différentes étapes qui facilite</w:t>
      </w:r>
      <w:r w:rsidR="00FD496E" w:rsidRPr="00627170">
        <w:rPr>
          <w:rFonts w:ascii="☞GILROY-REGULAR" w:hAnsi="☞GILROY-REGULAR"/>
          <w:sz w:val="24"/>
          <w:szCs w:val="24"/>
        </w:rPr>
        <w:t>nt</w:t>
      </w:r>
      <w:r w:rsidR="00FA3A07" w:rsidRPr="00627170">
        <w:rPr>
          <w:rFonts w:ascii="☞GILROY-REGULAR" w:hAnsi="☞GILROY-REGULAR"/>
          <w:sz w:val="24"/>
          <w:szCs w:val="24"/>
        </w:rPr>
        <w:t xml:space="preserve"> l</w:t>
      </w:r>
      <w:r w:rsidR="00FD496E" w:rsidRPr="00627170">
        <w:rPr>
          <w:rFonts w:ascii="☞GILROY-REGULAR" w:hAnsi="☞GILROY-REGULAR"/>
          <w:sz w:val="24"/>
          <w:szCs w:val="24"/>
        </w:rPr>
        <w:t>’</w:t>
      </w:r>
      <w:r w:rsidR="00FA3A07" w:rsidRPr="00627170">
        <w:rPr>
          <w:rFonts w:ascii="☞GILROY-REGULAR" w:hAnsi="☞GILROY-REGULAR"/>
          <w:sz w:val="24"/>
          <w:szCs w:val="24"/>
        </w:rPr>
        <w:t>arrivée d</w:t>
      </w:r>
      <w:r w:rsidR="00FD496E" w:rsidRPr="00627170">
        <w:rPr>
          <w:rFonts w:ascii="☞GILROY-REGULAR" w:hAnsi="☞GILROY-REGULAR"/>
          <w:sz w:val="24"/>
          <w:szCs w:val="24"/>
        </w:rPr>
        <w:t>’</w:t>
      </w:r>
      <w:r w:rsidR="00FA3A07" w:rsidRPr="00627170">
        <w:rPr>
          <w:rFonts w:ascii="☞GILROY-REGULAR" w:hAnsi="☞GILROY-REGULAR"/>
          <w:sz w:val="24"/>
          <w:szCs w:val="24"/>
        </w:rPr>
        <w:t>un nouvel employé dans votre équipe.</w:t>
      </w:r>
    </w:p>
    <w:p w14:paraId="75736A78" w14:textId="44F9B5E7" w:rsidR="00F06493" w:rsidRPr="00627170" w:rsidRDefault="00734E54" w:rsidP="00E0195D">
      <w:pPr>
        <w:rPr>
          <w:rFonts w:ascii="☞GILROY-REGULAR" w:hAnsi="☞GILROY-REGULAR"/>
          <w:color w:val="0E3140"/>
          <w:sz w:val="24"/>
          <w:szCs w:val="24"/>
        </w:rPr>
      </w:pPr>
      <w:r w:rsidRPr="00627170">
        <w:rPr>
          <w:noProof/>
        </w:rPr>
        <w:drawing>
          <wp:anchor distT="0" distB="0" distL="114300" distR="114300" simplePos="0" relativeHeight="251659264" behindDoc="1" locked="0" layoutInCell="1" allowOverlap="1" wp14:anchorId="2632ECA5" wp14:editId="6E46B618">
            <wp:simplePos x="0" y="0"/>
            <wp:positionH relativeFrom="margin">
              <wp:posOffset>-485775</wp:posOffset>
            </wp:positionH>
            <wp:positionV relativeFrom="paragraph">
              <wp:posOffset>224155</wp:posOffset>
            </wp:positionV>
            <wp:extent cx="390525" cy="353060"/>
            <wp:effectExtent l="0" t="0" r="9525" b="8890"/>
            <wp:wrapNone/>
            <wp:docPr id="380690892" name="Image 1" descr="Une image contenant Police, croquis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690892" name="Image 1" descr="Une image contenant Police, croquis, conception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5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8389EB" w14:textId="77777777" w:rsidR="00F06493" w:rsidRPr="00627170" w:rsidRDefault="00F06493" w:rsidP="00E0195D">
      <w:pPr>
        <w:rPr>
          <w:rFonts w:ascii="☞GILROY-REGULAR" w:hAnsi="☞GILROY-REGULAR"/>
          <w:b/>
          <w:bCs/>
          <w:color w:val="0E3140"/>
          <w:sz w:val="24"/>
          <w:szCs w:val="24"/>
        </w:rPr>
      </w:pPr>
      <w:r w:rsidRPr="00627170"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  <w:t>Utilité</w:t>
      </w:r>
    </w:p>
    <w:p w14:paraId="5C5FFD87" w14:textId="6DFB41CA" w:rsidR="00092241" w:rsidRPr="00627170" w:rsidRDefault="00FA3A07" w:rsidP="00F06493">
      <w:pPr>
        <w:pStyle w:val="Paragraphedeliste"/>
        <w:numPr>
          <w:ilvl w:val="0"/>
          <w:numId w:val="1"/>
        </w:numPr>
        <w:rPr>
          <w:rFonts w:ascii="☞GILROY-REGULAR" w:hAnsi="☞GILROY-REGULAR"/>
          <w:color w:val="0E3140"/>
          <w:sz w:val="24"/>
          <w:szCs w:val="24"/>
        </w:rPr>
      </w:pPr>
      <w:r w:rsidRPr="00627170">
        <w:rPr>
          <w:rFonts w:ascii="☞GILROY-REGULAR" w:hAnsi="☞GILROY-REGULAR"/>
          <w:color w:val="0E3140"/>
          <w:sz w:val="24"/>
          <w:szCs w:val="24"/>
        </w:rPr>
        <w:t>Structurer l</w:t>
      </w:r>
      <w:r w:rsidR="00FD496E" w:rsidRPr="00627170">
        <w:rPr>
          <w:rFonts w:ascii="☞GILROY-REGULAR" w:hAnsi="☞GILROY-REGULAR"/>
          <w:color w:val="0E3140"/>
          <w:sz w:val="24"/>
          <w:szCs w:val="24"/>
        </w:rPr>
        <w:t>’</w:t>
      </w:r>
      <w:r w:rsidRPr="00627170">
        <w:rPr>
          <w:rFonts w:ascii="☞GILROY-REGULAR" w:hAnsi="☞GILROY-REGULAR"/>
          <w:color w:val="0E3140"/>
          <w:sz w:val="24"/>
          <w:szCs w:val="24"/>
        </w:rPr>
        <w:t>arrivée et l</w:t>
      </w:r>
      <w:r w:rsidR="00FD496E" w:rsidRPr="00627170">
        <w:rPr>
          <w:rFonts w:ascii="☞GILROY-REGULAR" w:hAnsi="☞GILROY-REGULAR"/>
          <w:color w:val="0E3140"/>
          <w:sz w:val="24"/>
          <w:szCs w:val="24"/>
        </w:rPr>
        <w:t>’</w:t>
      </w:r>
      <w:r w:rsidRPr="00627170">
        <w:rPr>
          <w:rFonts w:ascii="☞GILROY-REGULAR" w:hAnsi="☞GILROY-REGULAR"/>
          <w:color w:val="0E3140"/>
          <w:sz w:val="24"/>
          <w:szCs w:val="24"/>
        </w:rPr>
        <w:t>intégration d</w:t>
      </w:r>
      <w:r w:rsidR="00FD496E" w:rsidRPr="00627170">
        <w:rPr>
          <w:rFonts w:ascii="☞GILROY-REGULAR" w:hAnsi="☞GILROY-REGULAR"/>
          <w:color w:val="0E3140"/>
          <w:sz w:val="24"/>
          <w:szCs w:val="24"/>
        </w:rPr>
        <w:t>’</w:t>
      </w:r>
      <w:r w:rsidRPr="00627170">
        <w:rPr>
          <w:rFonts w:ascii="☞GILROY-REGULAR" w:hAnsi="☞GILROY-REGULAR"/>
          <w:color w:val="0E3140"/>
          <w:sz w:val="24"/>
          <w:szCs w:val="24"/>
        </w:rPr>
        <w:t>un nouvel employé</w:t>
      </w:r>
    </w:p>
    <w:p w14:paraId="552A9A90" w14:textId="0AEB341E" w:rsidR="00760293" w:rsidRPr="00627170" w:rsidRDefault="00FA3A07" w:rsidP="009D07E1">
      <w:pPr>
        <w:pStyle w:val="Paragraphedeliste"/>
        <w:numPr>
          <w:ilvl w:val="0"/>
          <w:numId w:val="1"/>
        </w:numPr>
        <w:rPr>
          <w:rFonts w:ascii="☞GILROY-REGULAR" w:hAnsi="☞GILROY-REGULAR"/>
          <w:color w:val="0E3140"/>
          <w:sz w:val="24"/>
          <w:szCs w:val="24"/>
        </w:rPr>
      </w:pPr>
      <w:r w:rsidRPr="00627170">
        <w:rPr>
          <w:rFonts w:ascii="☞GILROY-REGULAR" w:hAnsi="☞GILROY-REGULAR"/>
          <w:color w:val="0E3140"/>
          <w:sz w:val="24"/>
          <w:szCs w:val="24"/>
        </w:rPr>
        <w:t xml:space="preserve">Aider à </w:t>
      </w:r>
      <w:r w:rsidR="00133AE0" w:rsidRPr="00627170">
        <w:rPr>
          <w:rFonts w:ascii="☞GILROY-REGULAR" w:hAnsi="☞GILROY-REGULAR"/>
          <w:color w:val="0E3140"/>
          <w:sz w:val="24"/>
          <w:szCs w:val="24"/>
        </w:rPr>
        <w:t xml:space="preserve">renforcer le sentiment d'appartenance de votre nouvelle recrue et </w:t>
      </w:r>
      <w:r w:rsidRPr="00627170">
        <w:rPr>
          <w:rFonts w:ascii="☞GILROY-REGULAR" w:hAnsi="☞GILROY-REGULAR"/>
          <w:color w:val="0E3140"/>
          <w:sz w:val="24"/>
          <w:szCs w:val="24"/>
        </w:rPr>
        <w:t xml:space="preserve">maximiser </w:t>
      </w:r>
      <w:r w:rsidRPr="00627170">
        <w:rPr>
          <w:rFonts w:ascii="☞GILROY-REGULAR" w:hAnsi="☞GILROY-REGULAR"/>
          <w:i/>
          <w:iCs/>
          <w:color w:val="0E3140"/>
          <w:sz w:val="24"/>
          <w:szCs w:val="24"/>
        </w:rPr>
        <w:t>l</w:t>
      </w:r>
      <w:r w:rsidR="00FD496E" w:rsidRPr="00627170">
        <w:rPr>
          <w:rFonts w:ascii="☞GILROY-REGULAR" w:hAnsi="☞GILROY-REGULAR"/>
          <w:i/>
          <w:iCs/>
          <w:color w:val="0E3140"/>
          <w:sz w:val="24"/>
          <w:szCs w:val="24"/>
        </w:rPr>
        <w:t>’</w:t>
      </w:r>
      <w:r w:rsidRPr="00627170">
        <w:rPr>
          <w:rFonts w:ascii="☞GILROY-REGULAR" w:hAnsi="☞GILROY-REGULAR"/>
          <w:i/>
          <w:iCs/>
          <w:color w:val="0E3140"/>
          <w:sz w:val="24"/>
          <w:szCs w:val="24"/>
        </w:rPr>
        <w:t>expérience employé</w:t>
      </w:r>
    </w:p>
    <w:p w14:paraId="4806DD36" w14:textId="5443F909" w:rsidR="00092241" w:rsidRPr="00627170" w:rsidRDefault="002039F5" w:rsidP="00092241">
      <w:pPr>
        <w:rPr>
          <w:rFonts w:ascii="☞GILROY-REGULAR" w:hAnsi="☞GILROY-REGULAR"/>
          <w:color w:val="0E3140"/>
          <w:sz w:val="24"/>
          <w:szCs w:val="24"/>
        </w:rPr>
      </w:pPr>
      <w:r w:rsidRPr="00627170">
        <w:rPr>
          <w:noProof/>
        </w:rPr>
        <w:drawing>
          <wp:anchor distT="0" distB="0" distL="114300" distR="114300" simplePos="0" relativeHeight="251661312" behindDoc="1" locked="0" layoutInCell="1" allowOverlap="1" wp14:anchorId="4995AD32" wp14:editId="7294FB55">
            <wp:simplePos x="0" y="0"/>
            <wp:positionH relativeFrom="column">
              <wp:posOffset>-419100</wp:posOffset>
            </wp:positionH>
            <wp:positionV relativeFrom="paragraph">
              <wp:posOffset>262890</wp:posOffset>
            </wp:positionV>
            <wp:extent cx="304800" cy="360948"/>
            <wp:effectExtent l="0" t="0" r="0" b="1270"/>
            <wp:wrapNone/>
            <wp:docPr id="591685928" name="Image 1" descr="Une image contenant ligne, Police, Rectangl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685928" name="Image 1" descr="Une image contenant ligne, Police, Rectangle, conception&#10;&#10;Description générée automatiquement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609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30DA8E" w14:textId="55AD3509" w:rsidR="00092241" w:rsidRPr="00627170" w:rsidRDefault="00092241" w:rsidP="00092241">
      <w:pPr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</w:pPr>
      <w:r w:rsidRPr="00627170"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  <w:t xml:space="preserve">Étapes </w:t>
      </w:r>
    </w:p>
    <w:p w14:paraId="5E577CFC" w14:textId="539442DA" w:rsidR="009A4BB4" w:rsidRPr="00627170" w:rsidRDefault="009A4BB4" w:rsidP="00092241">
      <w:pPr>
        <w:pStyle w:val="Paragraphedeliste"/>
        <w:numPr>
          <w:ilvl w:val="0"/>
          <w:numId w:val="2"/>
        </w:numPr>
        <w:rPr>
          <w:rFonts w:ascii="☞GILROY-REGULAR" w:hAnsi="☞GILROY-REGULAR"/>
          <w:color w:val="0E3140"/>
          <w:sz w:val="24"/>
          <w:szCs w:val="24"/>
        </w:rPr>
      </w:pPr>
      <w:r w:rsidRPr="00627170">
        <w:rPr>
          <w:rFonts w:ascii="☞GILROY-REGULAR" w:hAnsi="☞GILROY-REGULAR"/>
          <w:color w:val="0E3140"/>
          <w:sz w:val="24"/>
          <w:szCs w:val="24"/>
        </w:rPr>
        <w:t>Détermine</w:t>
      </w:r>
      <w:r w:rsidR="00B138E3" w:rsidRPr="00627170">
        <w:rPr>
          <w:rFonts w:ascii="☞GILROY-REGULAR" w:hAnsi="☞GILROY-REGULAR"/>
          <w:color w:val="0E3140"/>
          <w:sz w:val="24"/>
          <w:szCs w:val="24"/>
        </w:rPr>
        <w:t>z</w:t>
      </w:r>
      <w:r w:rsidRPr="00627170">
        <w:rPr>
          <w:rFonts w:ascii="☞GILROY-REGULAR" w:hAnsi="☞GILROY-REGULAR"/>
          <w:color w:val="0E3140"/>
          <w:sz w:val="24"/>
          <w:szCs w:val="24"/>
        </w:rPr>
        <w:t xml:space="preserve"> les éléments nécessaires à planifier lors de l</w:t>
      </w:r>
      <w:r w:rsidR="00FD496E" w:rsidRPr="00627170">
        <w:rPr>
          <w:rFonts w:ascii="☞GILROY-REGULAR" w:hAnsi="☞GILROY-REGULAR"/>
          <w:color w:val="0E3140"/>
          <w:sz w:val="24"/>
          <w:szCs w:val="24"/>
        </w:rPr>
        <w:t>’</w:t>
      </w:r>
      <w:r w:rsidRPr="00627170">
        <w:rPr>
          <w:rFonts w:ascii="☞GILROY-REGULAR" w:hAnsi="☞GILROY-REGULAR"/>
          <w:color w:val="0E3140"/>
          <w:sz w:val="24"/>
          <w:szCs w:val="24"/>
        </w:rPr>
        <w:t>accueil et l</w:t>
      </w:r>
      <w:r w:rsidR="00FD496E" w:rsidRPr="00627170">
        <w:rPr>
          <w:rFonts w:ascii="☞GILROY-REGULAR" w:hAnsi="☞GILROY-REGULAR"/>
          <w:color w:val="0E3140"/>
          <w:sz w:val="24"/>
          <w:szCs w:val="24"/>
        </w:rPr>
        <w:t>’</w:t>
      </w:r>
      <w:r w:rsidRPr="00627170">
        <w:rPr>
          <w:rFonts w:ascii="☞GILROY-REGULAR" w:hAnsi="☞GILROY-REGULAR"/>
          <w:color w:val="0E3140"/>
          <w:sz w:val="24"/>
          <w:szCs w:val="24"/>
        </w:rPr>
        <w:t>intégration d</w:t>
      </w:r>
      <w:r w:rsidR="00FD496E" w:rsidRPr="00627170">
        <w:rPr>
          <w:rFonts w:ascii="☞GILROY-REGULAR" w:hAnsi="☞GILROY-REGULAR"/>
          <w:color w:val="0E3140"/>
          <w:sz w:val="24"/>
          <w:szCs w:val="24"/>
        </w:rPr>
        <w:t>’</w:t>
      </w:r>
      <w:r w:rsidRPr="00627170">
        <w:rPr>
          <w:rFonts w:ascii="☞GILROY-REGULAR" w:hAnsi="☞GILROY-REGULAR"/>
          <w:color w:val="0E3140"/>
          <w:sz w:val="24"/>
          <w:szCs w:val="24"/>
        </w:rPr>
        <w:t>un nouvel employé</w:t>
      </w:r>
    </w:p>
    <w:p w14:paraId="59A36800" w14:textId="176D2E0D" w:rsidR="009A4BB4" w:rsidRPr="00627170" w:rsidRDefault="009A4BB4" w:rsidP="00092241">
      <w:pPr>
        <w:pStyle w:val="Paragraphedeliste"/>
        <w:numPr>
          <w:ilvl w:val="0"/>
          <w:numId w:val="2"/>
        </w:numPr>
        <w:rPr>
          <w:rFonts w:ascii="☞GILROY-REGULAR" w:hAnsi="☞GILROY-REGULAR"/>
          <w:color w:val="0E3140"/>
          <w:sz w:val="24"/>
          <w:szCs w:val="24"/>
        </w:rPr>
      </w:pPr>
      <w:r w:rsidRPr="00627170">
        <w:rPr>
          <w:rFonts w:ascii="☞GILROY-REGULAR" w:hAnsi="☞GILROY-REGULAR"/>
          <w:color w:val="0E3140"/>
          <w:sz w:val="24"/>
          <w:szCs w:val="24"/>
        </w:rPr>
        <w:t>Organisez les étapes de façon chronologique</w:t>
      </w:r>
    </w:p>
    <w:p w14:paraId="23D44636" w14:textId="74BADEA2" w:rsidR="00AD288E" w:rsidRPr="00627170" w:rsidRDefault="00B138E3" w:rsidP="00AD288E">
      <w:pPr>
        <w:pStyle w:val="Paragraphedeliste"/>
        <w:numPr>
          <w:ilvl w:val="0"/>
          <w:numId w:val="2"/>
        </w:numPr>
        <w:rPr>
          <w:rFonts w:ascii="☞GILROY-REGULAR" w:hAnsi="☞GILROY-REGULAR"/>
          <w:color w:val="0E3140"/>
          <w:sz w:val="24"/>
          <w:szCs w:val="24"/>
        </w:rPr>
      </w:pPr>
      <w:r w:rsidRPr="00627170">
        <w:rPr>
          <w:rFonts w:ascii="☞GILROY-REGULAR" w:hAnsi="☞GILROY-REGULAR"/>
          <w:color w:val="0E3140"/>
          <w:sz w:val="24"/>
          <w:szCs w:val="24"/>
        </w:rPr>
        <w:t>Testez la fiche et maintenez-la à jour</w:t>
      </w:r>
    </w:p>
    <w:p w14:paraId="1804DB39" w14:textId="4EB5C16F" w:rsidR="00092241" w:rsidRPr="00627170" w:rsidRDefault="0087649E" w:rsidP="00092241">
      <w:pPr>
        <w:rPr>
          <w:rFonts w:ascii="☞GILROY-REGULAR" w:hAnsi="☞GILROY-REGULAR"/>
          <w:color w:val="0E3140"/>
          <w:sz w:val="24"/>
          <w:szCs w:val="24"/>
        </w:rPr>
      </w:pPr>
      <w:r w:rsidRPr="00627170">
        <w:rPr>
          <w:noProof/>
        </w:rPr>
        <w:drawing>
          <wp:anchor distT="0" distB="0" distL="114300" distR="114300" simplePos="0" relativeHeight="251663360" behindDoc="1" locked="0" layoutInCell="1" allowOverlap="1" wp14:anchorId="3AFACD36" wp14:editId="4813D655">
            <wp:simplePos x="0" y="0"/>
            <wp:positionH relativeFrom="column">
              <wp:posOffset>-417195</wp:posOffset>
            </wp:positionH>
            <wp:positionV relativeFrom="paragraph">
              <wp:posOffset>223520</wp:posOffset>
            </wp:positionV>
            <wp:extent cx="276726" cy="342900"/>
            <wp:effectExtent l="0" t="0" r="9525" b="0"/>
            <wp:wrapNone/>
            <wp:docPr id="1186585645" name="Image 1" descr="Une image contenant croquis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585645" name="Image 1" descr="Une image contenant croquis, clipart&#10;&#10;Description générée automatiquement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26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854E88" w14:textId="3D1FA826" w:rsidR="00092241" w:rsidRPr="00627170" w:rsidRDefault="00092241" w:rsidP="00092241">
      <w:pPr>
        <w:rPr>
          <w:rFonts w:ascii="☞GILROY-REGULAR" w:hAnsi="☞GILROY-REGULAR"/>
          <w:b/>
          <w:bCs/>
          <w:color w:val="0E3140"/>
          <w:sz w:val="24"/>
          <w:szCs w:val="24"/>
        </w:rPr>
      </w:pPr>
      <w:r w:rsidRPr="00627170"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  <w:t>Quelques astuces</w:t>
      </w:r>
    </w:p>
    <w:p w14:paraId="34D37827" w14:textId="0627DE35" w:rsidR="00DB4D7E" w:rsidRPr="00627170" w:rsidRDefault="00DB4D7E" w:rsidP="00DB4D7E">
      <w:pPr>
        <w:pStyle w:val="Paragraphedeliste"/>
        <w:numPr>
          <w:ilvl w:val="0"/>
          <w:numId w:val="6"/>
        </w:numPr>
        <w:rPr>
          <w:rFonts w:ascii="☞GILROY-REGULAR" w:hAnsi="☞GILROY-REGULAR"/>
          <w:color w:val="0E3140"/>
          <w:sz w:val="24"/>
          <w:szCs w:val="24"/>
        </w:rPr>
      </w:pPr>
      <w:r w:rsidRPr="00627170">
        <w:rPr>
          <w:rFonts w:ascii="☞GILROY-REGULAR" w:hAnsi="☞GILROY-REGULAR"/>
          <w:color w:val="0E3140"/>
          <w:sz w:val="24"/>
          <w:szCs w:val="24"/>
        </w:rPr>
        <w:t xml:space="preserve">Adaptez les étapes de la fiche à vos besoins et </w:t>
      </w:r>
      <w:r w:rsidR="00A04A5E">
        <w:rPr>
          <w:rFonts w:ascii="☞GILROY-REGULAR" w:hAnsi="☞GILROY-REGULAR"/>
          <w:color w:val="0E3140"/>
          <w:sz w:val="24"/>
          <w:szCs w:val="24"/>
        </w:rPr>
        <w:t xml:space="preserve">à </w:t>
      </w:r>
      <w:r w:rsidRPr="00627170">
        <w:rPr>
          <w:rFonts w:ascii="☞GILROY-REGULAR" w:hAnsi="☞GILROY-REGULAR"/>
          <w:color w:val="0E3140"/>
          <w:sz w:val="24"/>
          <w:szCs w:val="24"/>
        </w:rPr>
        <w:t>votre réalité</w:t>
      </w:r>
    </w:p>
    <w:p w14:paraId="7101B6F1" w14:textId="069FC00D" w:rsidR="00BA143D" w:rsidRPr="00627170" w:rsidRDefault="00DB4D7E" w:rsidP="00DB4D7E">
      <w:pPr>
        <w:pStyle w:val="Paragraphedeliste"/>
        <w:numPr>
          <w:ilvl w:val="0"/>
          <w:numId w:val="4"/>
        </w:numPr>
        <w:rPr>
          <w:rFonts w:ascii="☞GILROY-REGULAR" w:hAnsi="☞GILROY-REGULAR"/>
          <w:color w:val="0E3140"/>
          <w:sz w:val="24"/>
          <w:szCs w:val="24"/>
        </w:rPr>
      </w:pPr>
      <w:r w:rsidRPr="00627170">
        <w:rPr>
          <w:rFonts w:ascii="☞GILROY-REGULAR" w:hAnsi="☞GILROY-REGULAR"/>
          <w:color w:val="0E3140"/>
          <w:sz w:val="24"/>
          <w:szCs w:val="24"/>
        </w:rPr>
        <w:t xml:space="preserve">Impliquez votre équipe dans le processus </w:t>
      </w:r>
    </w:p>
    <w:p w14:paraId="020D0F20" w14:textId="58F07778" w:rsidR="00DB4D7E" w:rsidRPr="00627170" w:rsidRDefault="000A4FFF" w:rsidP="00DB4D7E">
      <w:pPr>
        <w:pStyle w:val="Paragraphedeliste"/>
        <w:numPr>
          <w:ilvl w:val="0"/>
          <w:numId w:val="4"/>
        </w:numPr>
        <w:rPr>
          <w:rFonts w:ascii="☞GILROY-REGULAR" w:hAnsi="☞GILROY-REGULAR"/>
          <w:color w:val="0E3140"/>
          <w:sz w:val="24"/>
          <w:szCs w:val="24"/>
        </w:rPr>
      </w:pPr>
      <w:r w:rsidRPr="00627170">
        <w:rPr>
          <w:rFonts w:ascii="☞GILROY-REGULAR" w:hAnsi="☞GILROY-REGULAR"/>
          <w:color w:val="0E3140"/>
          <w:sz w:val="24"/>
          <w:szCs w:val="24"/>
        </w:rPr>
        <w:t>Misez sur la planification</w:t>
      </w:r>
      <w:r w:rsidR="006E4A0A" w:rsidRPr="00627170">
        <w:rPr>
          <w:rFonts w:ascii="☞GILROY-REGULAR" w:hAnsi="☞GILROY-REGULAR"/>
          <w:color w:val="0E3140"/>
          <w:sz w:val="24"/>
          <w:szCs w:val="24"/>
        </w:rPr>
        <w:t xml:space="preserve"> pour être </w:t>
      </w:r>
      <w:r w:rsidR="006032B6" w:rsidRPr="00627170">
        <w:rPr>
          <w:rFonts w:ascii="☞GILROY-REGULAR" w:hAnsi="☞GILROY-REGULAR"/>
          <w:color w:val="0E3140"/>
          <w:sz w:val="24"/>
          <w:szCs w:val="24"/>
        </w:rPr>
        <w:t>bien préparé</w:t>
      </w:r>
      <w:r w:rsidR="00FA1550">
        <w:rPr>
          <w:rFonts w:ascii="☞GILROY-REGULAR" w:hAnsi="☞GILROY-REGULAR"/>
          <w:color w:val="0E3140"/>
          <w:sz w:val="24"/>
          <w:szCs w:val="24"/>
        </w:rPr>
        <w:t>(e)</w:t>
      </w:r>
      <w:r w:rsidR="006E4A0A" w:rsidRPr="00627170">
        <w:rPr>
          <w:rFonts w:ascii="☞GILROY-REGULAR" w:hAnsi="☞GILROY-REGULAR"/>
          <w:color w:val="0E3140"/>
          <w:sz w:val="24"/>
          <w:szCs w:val="24"/>
        </w:rPr>
        <w:t xml:space="preserve"> </w:t>
      </w:r>
      <w:r w:rsidR="00F80CF0">
        <w:rPr>
          <w:rFonts w:ascii="☞GILROY-REGULAR" w:hAnsi="☞GILROY-REGULAR"/>
          <w:color w:val="0E3140"/>
          <w:sz w:val="24"/>
          <w:szCs w:val="24"/>
        </w:rPr>
        <w:t>à</w:t>
      </w:r>
      <w:r w:rsidR="00F80CF0" w:rsidRPr="00627170">
        <w:rPr>
          <w:rFonts w:ascii="☞GILROY-REGULAR" w:hAnsi="☞GILROY-REGULAR"/>
          <w:color w:val="0E3140"/>
          <w:sz w:val="24"/>
          <w:szCs w:val="24"/>
        </w:rPr>
        <w:t xml:space="preserve"> </w:t>
      </w:r>
      <w:r w:rsidR="006E4A0A" w:rsidRPr="00627170">
        <w:rPr>
          <w:rFonts w:ascii="☞GILROY-REGULAR" w:hAnsi="☞GILROY-REGULAR"/>
          <w:color w:val="0E3140"/>
          <w:sz w:val="24"/>
          <w:szCs w:val="24"/>
        </w:rPr>
        <w:t>l</w:t>
      </w:r>
      <w:r w:rsidR="00FD496E" w:rsidRPr="00627170">
        <w:rPr>
          <w:rFonts w:ascii="☞GILROY-REGULAR" w:hAnsi="☞GILROY-REGULAR"/>
          <w:color w:val="0E3140"/>
          <w:sz w:val="24"/>
          <w:szCs w:val="24"/>
        </w:rPr>
        <w:t>’</w:t>
      </w:r>
      <w:r w:rsidR="006E4A0A" w:rsidRPr="00627170">
        <w:rPr>
          <w:rFonts w:ascii="☞GILROY-REGULAR" w:hAnsi="☞GILROY-REGULAR"/>
          <w:color w:val="0E3140"/>
          <w:sz w:val="24"/>
          <w:szCs w:val="24"/>
        </w:rPr>
        <w:t>arrivée du nouvel employé</w:t>
      </w:r>
    </w:p>
    <w:p w14:paraId="3F5BBB01" w14:textId="77777777" w:rsidR="006E4A0A" w:rsidRPr="00627170" w:rsidRDefault="006E4A0A" w:rsidP="006E4A0A">
      <w:pPr>
        <w:rPr>
          <w:rFonts w:ascii="☞GILROY-REGULAR" w:hAnsi="☞GILROY-REGULAR"/>
          <w:color w:val="0E3140"/>
          <w:sz w:val="24"/>
          <w:szCs w:val="24"/>
        </w:rPr>
      </w:pPr>
    </w:p>
    <w:p w14:paraId="0A01450A" w14:textId="77777777" w:rsidR="006E4A0A" w:rsidRPr="00627170" w:rsidRDefault="006E4A0A" w:rsidP="006E4A0A">
      <w:pPr>
        <w:rPr>
          <w:rFonts w:ascii="☞GILROY-REGULAR" w:hAnsi="☞GILROY-REGULAR"/>
          <w:color w:val="0E3140"/>
          <w:sz w:val="24"/>
          <w:szCs w:val="24"/>
        </w:rPr>
      </w:pPr>
    </w:p>
    <w:p w14:paraId="097FD1B3" w14:textId="77777777" w:rsidR="008C09C6" w:rsidRPr="00627170" w:rsidRDefault="008C09C6" w:rsidP="006E4A0A">
      <w:pPr>
        <w:rPr>
          <w:rFonts w:ascii="☞GILROY-REGULAR" w:hAnsi="☞GILROY-REGULAR"/>
          <w:color w:val="0E3140"/>
          <w:sz w:val="24"/>
          <w:szCs w:val="24"/>
        </w:rPr>
      </w:pPr>
    </w:p>
    <w:p w14:paraId="1641C1F9" w14:textId="77777777" w:rsidR="008C09C6" w:rsidRPr="00627170" w:rsidRDefault="008C09C6" w:rsidP="006E4A0A">
      <w:pPr>
        <w:rPr>
          <w:rFonts w:ascii="☞GILROY-REGULAR" w:hAnsi="☞GILROY-REGULAR"/>
          <w:color w:val="0E3140"/>
          <w:sz w:val="24"/>
          <w:szCs w:val="24"/>
        </w:rPr>
      </w:pPr>
    </w:p>
    <w:p w14:paraId="6CB1C515" w14:textId="77777777" w:rsidR="008C09C6" w:rsidRPr="00627170" w:rsidRDefault="008C09C6" w:rsidP="006E4A0A">
      <w:pPr>
        <w:rPr>
          <w:rFonts w:ascii="☞GILROY-REGULAR" w:hAnsi="☞GILROY-REGULAR"/>
          <w:color w:val="0E3140"/>
          <w:sz w:val="24"/>
          <w:szCs w:val="24"/>
        </w:rPr>
      </w:pPr>
    </w:p>
    <w:p w14:paraId="619C1407" w14:textId="77777777" w:rsidR="008C09C6" w:rsidRPr="00627170" w:rsidRDefault="008C09C6" w:rsidP="006E4A0A">
      <w:pPr>
        <w:rPr>
          <w:rFonts w:ascii="☞GILROY-REGULAR" w:hAnsi="☞GILROY-REGULAR"/>
          <w:color w:val="0E3140"/>
          <w:sz w:val="24"/>
          <w:szCs w:val="24"/>
        </w:rPr>
      </w:pPr>
    </w:p>
    <w:tbl>
      <w:tblPr>
        <w:tblW w:w="5395" w:type="pct"/>
        <w:tblInd w:w="-115" w:type="dxa"/>
        <w:tblLayout w:type="fixed"/>
        <w:tblCellMar>
          <w:top w:w="115" w:type="dxa"/>
          <w:left w:w="115" w:type="dxa"/>
          <w:bottom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28"/>
        <w:gridCol w:w="412"/>
        <w:gridCol w:w="3549"/>
        <w:gridCol w:w="267"/>
        <w:gridCol w:w="728"/>
        <w:gridCol w:w="4198"/>
        <w:gridCol w:w="47"/>
      </w:tblGrid>
      <w:tr w:rsidR="006E5A0F" w:rsidRPr="00627170" w14:paraId="7275593E" w14:textId="77777777" w:rsidTr="008C09C6">
        <w:trPr>
          <w:gridBefore w:val="1"/>
          <w:gridAfter w:val="1"/>
          <w:wBefore w:w="69" w:type="pct"/>
          <w:wAfter w:w="25" w:type="pct"/>
          <w:trHeight w:val="25"/>
        </w:trPr>
        <w:tc>
          <w:tcPr>
            <w:tcW w:w="4906" w:type="pct"/>
            <w:gridSpan w:val="5"/>
          </w:tcPr>
          <w:p w14:paraId="6C5420A5" w14:textId="77777777" w:rsidR="006E5A0F" w:rsidRPr="00627170" w:rsidRDefault="006E5A0F" w:rsidP="00515444">
            <w:pPr>
              <w:rPr>
                <w:sz w:val="10"/>
                <w:szCs w:val="14"/>
              </w:rPr>
            </w:pPr>
          </w:p>
        </w:tc>
      </w:tr>
      <w:tr w:rsidR="006E5A0F" w:rsidRPr="00627170" w14:paraId="26D68E2F" w14:textId="77777777" w:rsidTr="008C09C6">
        <w:trPr>
          <w:gridBefore w:val="1"/>
          <w:wBefore w:w="69" w:type="pct"/>
          <w:trHeight w:val="556"/>
        </w:trPr>
        <w:tc>
          <w:tcPr>
            <w:tcW w:w="4931" w:type="pct"/>
            <w:gridSpan w:val="6"/>
            <w:tcBorders>
              <w:top w:val="single" w:sz="18" w:space="0" w:color="525252" w:themeColor="accent3" w:themeShade="80"/>
            </w:tcBorders>
            <w:vAlign w:val="center"/>
          </w:tcPr>
          <w:p w14:paraId="1AED90BE" w14:textId="67774464" w:rsidR="006E5A0F" w:rsidRPr="00627170" w:rsidRDefault="00A972E3" w:rsidP="00541F79">
            <w:pPr>
              <w:spacing w:after="0"/>
            </w:pPr>
            <w:r w:rsidRPr="00627170">
              <w:rPr>
                <w:rFonts w:ascii="☞GILROY-BOLD" w:hAnsi="☞GILROY-BOLD"/>
                <w:b/>
                <w:bCs/>
                <w:color w:val="0E3140"/>
                <w:sz w:val="24"/>
                <w:szCs w:val="20"/>
              </w:rPr>
              <w:lastRenderedPageBreak/>
              <w:t>Planification</w:t>
            </w:r>
            <w:r w:rsidR="00FD496E" w:rsidRPr="00627170">
              <w:rPr>
                <w:rFonts w:ascii="Cambria" w:hAnsi="Cambria" w:cs="Cambria"/>
                <w:b/>
                <w:bCs/>
                <w:color w:val="0E3140"/>
                <w:sz w:val="24"/>
                <w:szCs w:val="20"/>
              </w:rPr>
              <w:t> </w:t>
            </w:r>
            <w:r w:rsidRPr="00627170">
              <w:rPr>
                <w:rFonts w:ascii="☞GILROY-BOLD" w:hAnsi="☞GILROY-BOLD"/>
                <w:b/>
                <w:bCs/>
                <w:color w:val="0E3140"/>
                <w:sz w:val="24"/>
                <w:szCs w:val="20"/>
              </w:rPr>
              <w:t>: avant l</w:t>
            </w:r>
            <w:r w:rsidR="00FD496E" w:rsidRPr="00627170">
              <w:rPr>
                <w:rFonts w:ascii="☞GILROY-BOLD" w:hAnsi="☞GILROY-BOLD"/>
                <w:b/>
                <w:bCs/>
                <w:color w:val="0E3140"/>
                <w:sz w:val="24"/>
                <w:szCs w:val="20"/>
              </w:rPr>
              <w:t>’</w:t>
            </w:r>
            <w:r w:rsidRPr="00627170">
              <w:rPr>
                <w:rFonts w:ascii="☞GILROY-BOLD" w:hAnsi="☞GILROY-BOLD"/>
                <w:b/>
                <w:bCs/>
                <w:color w:val="0E3140"/>
                <w:sz w:val="24"/>
                <w:szCs w:val="20"/>
              </w:rPr>
              <w:t>arrivée</w:t>
            </w:r>
          </w:p>
        </w:tc>
      </w:tr>
      <w:tr w:rsidR="008C09C6" w:rsidRPr="00627170" w14:paraId="121EE937" w14:textId="77777777" w:rsidTr="00ED5577">
        <w:trPr>
          <w:gridBefore w:val="1"/>
          <w:wBefore w:w="69" w:type="pct"/>
          <w:trHeight w:val="2037"/>
        </w:trPr>
        <w:tc>
          <w:tcPr>
            <w:tcW w:w="221" w:type="pct"/>
          </w:tcPr>
          <w:p w14:paraId="10196DA7" w14:textId="77777777" w:rsidR="006E5A0F" w:rsidRPr="00627170" w:rsidRDefault="006E5A0F" w:rsidP="00541F79">
            <w:pPr>
              <w:spacing w:after="0"/>
            </w:pPr>
            <w:r w:rsidRPr="00627170">
              <w:rPr>
                <w:noProof/>
                <w:lang w:bidi="fr-CA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2B1BBC87" wp14:editId="08C073CB">
                      <wp:simplePos x="0" y="0"/>
                      <wp:positionH relativeFrom="column">
                        <wp:posOffset>-79375</wp:posOffset>
                      </wp:positionH>
                      <wp:positionV relativeFrom="paragraph">
                        <wp:posOffset>18415</wp:posOffset>
                      </wp:positionV>
                      <wp:extent cx="182880" cy="182880"/>
                      <wp:effectExtent l="0" t="0" r="26670" b="26670"/>
                      <wp:wrapNone/>
                      <wp:docPr id="19" name="Rectangle 19" title="Case à cocher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chemeClr val="accent3">
                                    <a:lumMod val="5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28BF936" id="Rectangle 19" o:spid="_x0000_s1026" alt="Titre : Case à cocher" style="position:absolute;margin-left:-6.25pt;margin-top:1.45pt;width:14.4pt;height:14.4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" filled="f" strokecolor="#525252 [1606]" strokeweight="1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1902" w:type="pct"/>
          </w:tcPr>
          <w:p w14:paraId="517B99F4" w14:textId="5D64903A" w:rsidR="006E5A0F" w:rsidRPr="00627170" w:rsidRDefault="00F32C76" w:rsidP="00F35B54">
            <w:pPr>
              <w:spacing w:after="0"/>
              <w:rPr>
                <w:rFonts w:ascii="☞GILROY-REGULAR" w:hAnsi="☞GILROY-REGULAR"/>
                <w:sz w:val="24"/>
                <w:szCs w:val="24"/>
              </w:rPr>
            </w:pPr>
            <w:r w:rsidRPr="00627170">
              <w:rPr>
                <w:rFonts w:ascii="☞GILROY-REGULAR" w:hAnsi="☞GILROY-REGULAR"/>
                <w:sz w:val="24"/>
                <w:szCs w:val="24"/>
              </w:rPr>
              <w:t xml:space="preserve">1. </w:t>
            </w:r>
            <w:r w:rsidR="00250D81" w:rsidRPr="00627170">
              <w:rPr>
                <w:rFonts w:ascii="☞GILROY-REGULAR" w:hAnsi="☞GILROY-REGULAR"/>
                <w:sz w:val="24"/>
                <w:szCs w:val="24"/>
              </w:rPr>
              <w:t>A</w:t>
            </w:r>
            <w:r w:rsidR="008A0B1D" w:rsidRPr="00627170">
              <w:rPr>
                <w:rFonts w:ascii="☞GILROY-REGULAR" w:hAnsi="☞GILROY-REGULAR"/>
                <w:sz w:val="24"/>
                <w:szCs w:val="24"/>
              </w:rPr>
              <w:t>ssure</w:t>
            </w:r>
            <w:r w:rsidR="00250D81" w:rsidRPr="00627170">
              <w:rPr>
                <w:rFonts w:ascii="☞GILROY-REGULAR" w:hAnsi="☞GILROY-REGULAR"/>
                <w:sz w:val="24"/>
                <w:szCs w:val="24"/>
              </w:rPr>
              <w:t>z-vous</w:t>
            </w:r>
            <w:r w:rsidR="008A0B1D" w:rsidRPr="00627170">
              <w:rPr>
                <w:rFonts w:ascii="☞GILROY-REGULAR" w:hAnsi="☞GILROY-REGULAR"/>
                <w:sz w:val="24"/>
                <w:szCs w:val="24"/>
              </w:rPr>
              <w:t xml:space="preserve"> de répondre à toutes ses questions et de lui communiquer tou</w:t>
            </w:r>
            <w:r w:rsidR="00250D81" w:rsidRPr="00627170">
              <w:rPr>
                <w:rFonts w:ascii="☞GILROY-REGULAR" w:hAnsi="☞GILROY-REGULAR"/>
                <w:sz w:val="24"/>
                <w:szCs w:val="24"/>
              </w:rPr>
              <w:t xml:space="preserve">s les éléments </w:t>
            </w:r>
            <w:r w:rsidR="008A0B1D" w:rsidRPr="00627170">
              <w:rPr>
                <w:rFonts w:ascii="☞GILROY-REGULAR" w:hAnsi="☞GILROY-REGULAR"/>
                <w:sz w:val="24"/>
                <w:szCs w:val="24"/>
              </w:rPr>
              <w:t>nécessaires à sa première journée (heure, endroit</w:t>
            </w:r>
            <w:r w:rsidR="00250D81" w:rsidRPr="00627170">
              <w:rPr>
                <w:rFonts w:ascii="☞GILROY-REGULAR" w:hAnsi="☞GILROY-REGULAR"/>
                <w:sz w:val="24"/>
                <w:szCs w:val="24"/>
              </w:rPr>
              <w:t>, etc.</w:t>
            </w:r>
            <w:r w:rsidR="008A2722" w:rsidRPr="00627170">
              <w:rPr>
                <w:rFonts w:ascii="☞GILROY-REGULAR" w:hAnsi="☞GILROY-REGULAR"/>
                <w:sz w:val="24"/>
                <w:szCs w:val="24"/>
              </w:rPr>
              <w:t>)</w:t>
            </w:r>
            <w:r w:rsidR="00ED7026" w:rsidRPr="00627170">
              <w:rPr>
                <w:rFonts w:ascii="☞GILROY-REGULAR" w:hAnsi="☞GILROY-REGULAR"/>
                <w:sz w:val="24"/>
                <w:szCs w:val="24"/>
              </w:rPr>
              <w:t>.</w:t>
            </w:r>
          </w:p>
        </w:tc>
        <w:tc>
          <w:tcPr>
            <w:tcW w:w="143" w:type="pct"/>
          </w:tcPr>
          <w:p w14:paraId="0DCDFE49" w14:textId="77777777" w:rsidR="006E5A0F" w:rsidRPr="00627170" w:rsidRDefault="006E5A0F" w:rsidP="00541F79">
            <w:pPr>
              <w:spacing w:after="0"/>
              <w:rPr>
                <w:rFonts w:ascii="☞GILROY-REGULAR" w:hAnsi="☞GILROY-REGULAR"/>
                <w:sz w:val="24"/>
                <w:szCs w:val="24"/>
              </w:rPr>
            </w:pPr>
          </w:p>
        </w:tc>
        <w:tc>
          <w:tcPr>
            <w:tcW w:w="390" w:type="pct"/>
          </w:tcPr>
          <w:p w14:paraId="3EB09752" w14:textId="2E98E550" w:rsidR="006E5A0F" w:rsidRDefault="00776743" w:rsidP="00541F79">
            <w:pPr>
              <w:spacing w:after="0"/>
              <w:rPr>
                <w:rFonts w:ascii="☞GILROY-REGULAR" w:hAnsi="☞GILROY-REGULAR"/>
                <w:noProof/>
                <w:sz w:val="24"/>
                <w:szCs w:val="24"/>
              </w:rPr>
            </w:pPr>
            <w:r w:rsidRPr="00627170">
              <w:rPr>
                <w:noProof/>
                <w:lang w:bidi="fr-CA"/>
              </w:rPr>
              <mc:AlternateContent>
                <mc:Choice Requires="wps">
                  <w:drawing>
                    <wp:anchor distT="0" distB="0" distL="114300" distR="114300" simplePos="0" relativeHeight="251668480" behindDoc="1" locked="0" layoutInCell="1" allowOverlap="1" wp14:anchorId="3AA200DC" wp14:editId="7407C6BE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7620</wp:posOffset>
                      </wp:positionV>
                      <wp:extent cx="182880" cy="182880"/>
                      <wp:effectExtent l="0" t="0" r="26670" b="26670"/>
                      <wp:wrapNone/>
                      <wp:docPr id="798968166" name="Rectangle 798968166" title="Case à cocher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chemeClr val="accent3">
                                    <a:lumMod val="5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B0BFF6" id="Rectangle 798968166" o:spid="_x0000_s1026" alt="Titre : Case à cocher" style="position:absolute;margin-left:-.1pt;margin-top:.6pt;width:14.4pt;height:14.4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" filled="f" strokecolor="#525252 [1606]" strokeweight="1pt">
                      <v:path arrowok="t"/>
                    </v:rect>
                  </w:pict>
                </mc:Fallback>
              </mc:AlternateContent>
            </w:r>
          </w:p>
          <w:p w14:paraId="6F04BEE2" w14:textId="458147CC" w:rsidR="00776743" w:rsidRDefault="00776743" w:rsidP="00776743">
            <w:pPr>
              <w:rPr>
                <w:rFonts w:ascii="☞GILROY-REGULAR" w:hAnsi="☞GILROY-REGULAR"/>
                <w:noProof/>
                <w:sz w:val="24"/>
                <w:szCs w:val="24"/>
              </w:rPr>
            </w:pPr>
          </w:p>
          <w:p w14:paraId="32A0E56D" w14:textId="77777777" w:rsidR="00776743" w:rsidRPr="00776743" w:rsidRDefault="00776743" w:rsidP="00776743">
            <w:pPr>
              <w:rPr>
                <w:rFonts w:ascii="☞GILROY-REGULAR" w:hAnsi="☞GILROY-REGULAR"/>
                <w:sz w:val="24"/>
                <w:szCs w:val="24"/>
              </w:rPr>
            </w:pPr>
          </w:p>
        </w:tc>
        <w:tc>
          <w:tcPr>
            <w:tcW w:w="2275" w:type="pct"/>
            <w:gridSpan w:val="2"/>
          </w:tcPr>
          <w:p w14:paraId="2C674DC2" w14:textId="751D54D8" w:rsidR="002E6912" w:rsidRPr="00627170" w:rsidRDefault="00F32C76" w:rsidP="00541F79">
            <w:pPr>
              <w:spacing w:after="0"/>
              <w:rPr>
                <w:rFonts w:ascii="☞GILROY-REGULAR" w:hAnsi="☞GILROY-REGULAR"/>
                <w:sz w:val="24"/>
                <w:szCs w:val="24"/>
              </w:rPr>
            </w:pPr>
            <w:r w:rsidRPr="00627170">
              <w:rPr>
                <w:rFonts w:ascii="☞GILROY-REGULAR" w:hAnsi="☞GILROY-REGULAR"/>
                <w:sz w:val="24"/>
                <w:szCs w:val="24"/>
              </w:rPr>
              <w:t xml:space="preserve">2. </w:t>
            </w:r>
            <w:r w:rsidR="00250D81" w:rsidRPr="00627170">
              <w:rPr>
                <w:rFonts w:ascii="☞GILROY-REGULAR" w:hAnsi="☞GILROY-REGULAR"/>
                <w:sz w:val="24"/>
                <w:szCs w:val="24"/>
              </w:rPr>
              <w:t>Informez votre équipe de sa date d</w:t>
            </w:r>
            <w:r w:rsidR="00FD496E" w:rsidRPr="00627170">
              <w:rPr>
                <w:rFonts w:ascii="☞GILROY-REGULAR" w:hAnsi="☞GILROY-REGULAR"/>
                <w:sz w:val="24"/>
                <w:szCs w:val="24"/>
              </w:rPr>
              <w:t>’</w:t>
            </w:r>
            <w:r w:rsidR="00250D81" w:rsidRPr="00627170">
              <w:rPr>
                <w:rFonts w:ascii="☞GILROY-REGULAR" w:hAnsi="☞GILROY-REGULAR"/>
                <w:sz w:val="24"/>
                <w:szCs w:val="24"/>
              </w:rPr>
              <w:t>entrée en pos</w:t>
            </w:r>
            <w:r w:rsidR="001A20B8" w:rsidRPr="00627170">
              <w:rPr>
                <w:rFonts w:ascii="☞GILROY-REGULAR" w:hAnsi="☞GILROY-REGULAR"/>
                <w:sz w:val="24"/>
                <w:szCs w:val="24"/>
              </w:rPr>
              <w:t>t</w:t>
            </w:r>
            <w:r w:rsidR="00250D81" w:rsidRPr="00627170">
              <w:rPr>
                <w:rFonts w:ascii="☞GILROY-REGULAR" w:hAnsi="☞GILROY-REGULAR"/>
                <w:sz w:val="24"/>
                <w:szCs w:val="24"/>
              </w:rPr>
              <w:t>e et impliquez</w:t>
            </w:r>
            <w:r w:rsidR="00011614" w:rsidRPr="00627170">
              <w:rPr>
                <w:rFonts w:ascii="☞GILROY-REGULAR" w:hAnsi="☞GILROY-REGULAR"/>
                <w:sz w:val="24"/>
                <w:szCs w:val="24"/>
              </w:rPr>
              <w:t>-</w:t>
            </w:r>
            <w:r w:rsidR="00C72B81" w:rsidRPr="00627170">
              <w:rPr>
                <w:rFonts w:ascii="☞GILROY-REGULAR" w:hAnsi="☞GILROY-REGULAR"/>
                <w:sz w:val="24"/>
                <w:szCs w:val="24"/>
              </w:rPr>
              <w:t>les dans le plan d</w:t>
            </w:r>
            <w:r w:rsidR="00FD496E" w:rsidRPr="00627170">
              <w:rPr>
                <w:rFonts w:ascii="☞GILROY-REGULAR" w:hAnsi="☞GILROY-REGULAR"/>
                <w:sz w:val="24"/>
                <w:szCs w:val="24"/>
              </w:rPr>
              <w:t>’</w:t>
            </w:r>
            <w:r w:rsidR="00C72B81" w:rsidRPr="00627170">
              <w:rPr>
                <w:rFonts w:ascii="☞GILROY-REGULAR" w:hAnsi="☞GILROY-REGULAR"/>
                <w:sz w:val="24"/>
                <w:szCs w:val="24"/>
              </w:rPr>
              <w:t>intégration</w:t>
            </w:r>
            <w:r w:rsidR="009708CA">
              <w:rPr>
                <w:rFonts w:ascii="☞GILROY-REGULAR" w:hAnsi="☞GILROY-REGULAR"/>
                <w:sz w:val="24"/>
                <w:szCs w:val="24"/>
              </w:rPr>
              <w:t xml:space="preserve"> (présentations, dîner, etc.)</w:t>
            </w:r>
            <w:r w:rsidR="00C72B81" w:rsidRPr="00627170">
              <w:rPr>
                <w:rFonts w:ascii="☞GILROY-REGULAR" w:hAnsi="☞GILROY-REGULAR"/>
                <w:sz w:val="24"/>
                <w:szCs w:val="24"/>
              </w:rPr>
              <w:t xml:space="preserve">. </w:t>
            </w:r>
          </w:p>
        </w:tc>
      </w:tr>
      <w:tr w:rsidR="008C09C6" w:rsidRPr="00627170" w14:paraId="5FFFE1B9" w14:textId="77777777" w:rsidTr="00BB049C">
        <w:trPr>
          <w:gridBefore w:val="1"/>
          <w:wBefore w:w="69" w:type="pct"/>
          <w:trHeight w:val="1885"/>
        </w:trPr>
        <w:tc>
          <w:tcPr>
            <w:tcW w:w="221" w:type="pct"/>
          </w:tcPr>
          <w:p w14:paraId="46E59F5F" w14:textId="1FD48795" w:rsidR="00E509B0" w:rsidRPr="00627170" w:rsidRDefault="00E509B0" w:rsidP="00541F79">
            <w:pPr>
              <w:spacing w:before="20" w:after="0"/>
            </w:pPr>
            <w:r w:rsidRPr="00627170">
              <w:rPr>
                <w:noProof/>
                <w:lang w:bidi="fr-CA"/>
              </w:rPr>
              <mc:AlternateContent>
                <mc:Choice Requires="wps">
                  <w:drawing>
                    <wp:anchor distT="0" distB="0" distL="114300" distR="114300" simplePos="0" relativeHeight="251664384" behindDoc="1" locked="0" layoutInCell="1" allowOverlap="1" wp14:anchorId="23AA7DC5" wp14:editId="49B9F7B7">
                      <wp:simplePos x="0" y="0"/>
                      <wp:positionH relativeFrom="column">
                        <wp:posOffset>-79375</wp:posOffset>
                      </wp:positionH>
                      <wp:positionV relativeFrom="paragraph">
                        <wp:posOffset>17145</wp:posOffset>
                      </wp:positionV>
                      <wp:extent cx="182880" cy="182880"/>
                      <wp:effectExtent l="0" t="0" r="26670" b="26670"/>
                      <wp:wrapNone/>
                      <wp:docPr id="20" name="Rectangle 20" title="Case à cocher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chemeClr val="accent3">
                                    <a:lumMod val="5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743CA7E" id="Rectangle 20" o:spid="_x0000_s1026" alt="Titre : Case à cocher" style="position:absolute;margin-left:-6.25pt;margin-top:1.35pt;width:14.4pt;height:14.4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" filled="f" strokecolor="#525252 [1606]" strokeweight="1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1902" w:type="pct"/>
          </w:tcPr>
          <w:p w14:paraId="4D3248BA" w14:textId="417CA01C" w:rsidR="00E509B0" w:rsidRPr="00627170" w:rsidRDefault="00E509B0" w:rsidP="00541F79">
            <w:pPr>
              <w:spacing w:after="0"/>
              <w:rPr>
                <w:rFonts w:ascii="☞GILROY-REGULAR" w:hAnsi="☞GILROY-REGULAR"/>
                <w:sz w:val="24"/>
                <w:szCs w:val="24"/>
              </w:rPr>
            </w:pPr>
            <w:r w:rsidRPr="00627170">
              <w:rPr>
                <w:rFonts w:ascii="☞GILROY-REGULAR" w:hAnsi="☞GILROY-REGULAR"/>
                <w:sz w:val="24"/>
                <w:szCs w:val="24"/>
              </w:rPr>
              <w:t xml:space="preserve">3. Ciblez un employé qui agira à titre de </w:t>
            </w:r>
            <w:r w:rsidR="001A20B8" w:rsidRPr="00627170">
              <w:rPr>
                <w:rFonts w:ascii="☞GILROY-REGULAR" w:hAnsi="☞GILROY-REGULAR"/>
                <w:sz w:val="24"/>
                <w:szCs w:val="24"/>
              </w:rPr>
              <w:t>parrain/marraine</w:t>
            </w:r>
            <w:r w:rsidRPr="00627170">
              <w:rPr>
                <w:rFonts w:ascii="☞GILROY-REGULAR" w:hAnsi="☞GILROY-REGULAR"/>
                <w:sz w:val="24"/>
                <w:szCs w:val="24"/>
              </w:rPr>
              <w:t xml:space="preserve"> et expliquez-lui son rôle et vos attentes. </w:t>
            </w:r>
          </w:p>
        </w:tc>
        <w:tc>
          <w:tcPr>
            <w:tcW w:w="143" w:type="pct"/>
          </w:tcPr>
          <w:p w14:paraId="1D1CDC04" w14:textId="77777777" w:rsidR="00E509B0" w:rsidRPr="00627170" w:rsidRDefault="00E509B0" w:rsidP="00541F79">
            <w:pPr>
              <w:spacing w:after="0"/>
              <w:rPr>
                <w:rFonts w:ascii="☞GILROY-REGULAR" w:hAnsi="☞GILROY-REGULAR"/>
                <w:sz w:val="24"/>
                <w:szCs w:val="24"/>
              </w:rPr>
            </w:pPr>
          </w:p>
        </w:tc>
        <w:tc>
          <w:tcPr>
            <w:tcW w:w="390" w:type="pct"/>
          </w:tcPr>
          <w:p w14:paraId="77315420" w14:textId="100C783E" w:rsidR="00E509B0" w:rsidRPr="00627170" w:rsidRDefault="00E509B0" w:rsidP="00541F79">
            <w:pPr>
              <w:spacing w:before="20" w:after="0"/>
              <w:rPr>
                <w:rFonts w:ascii="☞GILROY-REGULAR" w:hAnsi="☞GILROY-REGULAR"/>
                <w:sz w:val="24"/>
                <w:szCs w:val="24"/>
              </w:rPr>
            </w:pPr>
            <w:r w:rsidRPr="00627170">
              <w:rPr>
                <w:rFonts w:ascii="☞GILROY-REGULAR" w:hAnsi="☞GILROY-REGULAR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96DA4AF" wp14:editId="0E53B654">
                      <wp:extent cx="182880" cy="182880"/>
                      <wp:effectExtent l="0" t="0" r="26670" b="26670"/>
                      <wp:docPr id="7" name="Rectangle 7" title="Case à cocher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chemeClr val="accent3">
                                    <a:lumMod val="5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CDFBBBB" id="Rectangle 7" o:spid="_x0000_s1026" alt="Titre : Case à cocher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" filled="f" strokecolor="#525252 [1606]" strokeweight="1pt">
                      <v:path arrowok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275" w:type="pct"/>
            <w:gridSpan w:val="2"/>
          </w:tcPr>
          <w:p w14:paraId="3FEC1C21" w14:textId="278DDA2D" w:rsidR="00E509B0" w:rsidRPr="00627170" w:rsidRDefault="00E509B0" w:rsidP="00541F79">
            <w:pPr>
              <w:spacing w:after="0"/>
              <w:rPr>
                <w:rFonts w:ascii="☞GILROY-REGULAR" w:hAnsi="☞GILROY-REGULAR"/>
                <w:sz w:val="24"/>
                <w:szCs w:val="24"/>
              </w:rPr>
            </w:pPr>
            <w:r w:rsidRPr="00627170">
              <w:rPr>
                <w:rFonts w:ascii="☞GILROY-REGULAR" w:hAnsi="☞GILROY-REGULAR"/>
                <w:sz w:val="24"/>
                <w:szCs w:val="24"/>
              </w:rPr>
              <w:t xml:space="preserve">4. Préparez un dossier où tous ses documents seront regroupés (CV, spécimen chèque, etc.) et une fiche </w:t>
            </w:r>
            <w:r w:rsidR="009D3A5F">
              <w:rPr>
                <w:rFonts w:ascii="☞GILROY-REGULAR" w:hAnsi="☞GILROY-REGULAR"/>
                <w:sz w:val="24"/>
                <w:szCs w:val="24"/>
              </w:rPr>
              <w:t>de l’</w:t>
            </w:r>
            <w:r w:rsidRPr="00627170">
              <w:rPr>
                <w:rFonts w:ascii="☞GILROY-REGULAR" w:hAnsi="☞GILROY-REGULAR"/>
                <w:sz w:val="24"/>
                <w:szCs w:val="24"/>
              </w:rPr>
              <w:t>employé</w:t>
            </w:r>
            <w:r w:rsidR="00ED5577" w:rsidRPr="00627170">
              <w:rPr>
                <w:rFonts w:ascii="☞GILROY-REGULAR" w:hAnsi="☞GILROY-REGULAR"/>
                <w:sz w:val="24"/>
                <w:szCs w:val="24"/>
              </w:rPr>
              <w:t xml:space="preserve"> </w:t>
            </w:r>
            <w:r w:rsidR="00DB5534" w:rsidRPr="00627170">
              <w:rPr>
                <w:rFonts w:ascii="☞GILROY-REGULAR" w:hAnsi="☞GILROY-REGULAR"/>
                <w:sz w:val="24"/>
                <w:szCs w:val="24"/>
              </w:rPr>
              <w:t>qui inclu</w:t>
            </w:r>
            <w:r w:rsidR="001A20B8" w:rsidRPr="00627170">
              <w:rPr>
                <w:rFonts w:ascii="☞GILROY-REGULAR" w:hAnsi="☞GILROY-REGULAR"/>
                <w:sz w:val="24"/>
                <w:szCs w:val="24"/>
              </w:rPr>
              <w:t>t</w:t>
            </w:r>
            <w:r w:rsidR="00DB5534" w:rsidRPr="00627170">
              <w:rPr>
                <w:rFonts w:ascii="☞GILROY-REGULAR" w:hAnsi="☞GILROY-REGULAR"/>
                <w:sz w:val="24"/>
                <w:szCs w:val="24"/>
              </w:rPr>
              <w:t xml:space="preserve"> </w:t>
            </w:r>
            <w:r w:rsidRPr="00627170">
              <w:rPr>
                <w:rFonts w:ascii="☞GILROY-REGULAR" w:hAnsi="☞GILROY-REGULAR"/>
                <w:sz w:val="24"/>
                <w:szCs w:val="24"/>
              </w:rPr>
              <w:t>ses coordonnées, celles d</w:t>
            </w:r>
            <w:r w:rsidR="00FD496E" w:rsidRPr="00627170">
              <w:rPr>
                <w:rFonts w:ascii="☞GILROY-REGULAR" w:hAnsi="☞GILROY-REGULAR"/>
                <w:sz w:val="24"/>
                <w:szCs w:val="24"/>
              </w:rPr>
              <w:t>’</w:t>
            </w:r>
            <w:r w:rsidRPr="00627170">
              <w:rPr>
                <w:rFonts w:ascii="☞GILROY-REGULAR" w:hAnsi="☞GILROY-REGULAR"/>
                <w:sz w:val="24"/>
                <w:szCs w:val="24"/>
              </w:rPr>
              <w:t>un contact d</w:t>
            </w:r>
            <w:r w:rsidR="00FD496E" w:rsidRPr="00627170">
              <w:rPr>
                <w:rFonts w:ascii="☞GILROY-REGULAR" w:hAnsi="☞GILROY-REGULAR"/>
                <w:sz w:val="24"/>
                <w:szCs w:val="24"/>
              </w:rPr>
              <w:t>’</w:t>
            </w:r>
            <w:r w:rsidRPr="00627170">
              <w:rPr>
                <w:rFonts w:ascii="☞GILROY-REGULAR" w:hAnsi="☞GILROY-REGULAR"/>
                <w:sz w:val="24"/>
                <w:szCs w:val="24"/>
              </w:rPr>
              <w:t>urgence et ses allergies ou conditions importantes</w:t>
            </w:r>
            <w:r w:rsidR="00BB049C">
              <w:rPr>
                <w:rFonts w:ascii="☞GILROY-REGULAR" w:hAnsi="☞GILROY-REGULAR"/>
                <w:sz w:val="24"/>
                <w:szCs w:val="24"/>
              </w:rPr>
              <w:t>.</w:t>
            </w:r>
          </w:p>
        </w:tc>
      </w:tr>
      <w:tr w:rsidR="008C09C6" w:rsidRPr="00627170" w14:paraId="19943835" w14:textId="77777777" w:rsidTr="00ED5577">
        <w:trPr>
          <w:gridBefore w:val="1"/>
          <w:wBefore w:w="69" w:type="pct"/>
          <w:trHeight w:val="1581"/>
        </w:trPr>
        <w:tc>
          <w:tcPr>
            <w:tcW w:w="221" w:type="pct"/>
          </w:tcPr>
          <w:p w14:paraId="768357D6" w14:textId="77777777" w:rsidR="00E509B0" w:rsidRPr="00627170" w:rsidRDefault="00E509B0" w:rsidP="00541F79">
            <w:pPr>
              <w:spacing w:before="20" w:after="0"/>
            </w:pPr>
            <w:r w:rsidRPr="00627170">
              <w:rPr>
                <w:noProof/>
                <w:lang w:bidi="fr-CA"/>
              </w:rPr>
              <mc:AlternateContent>
                <mc:Choice Requires="wps">
                  <w:drawing>
                    <wp:anchor distT="0" distB="0" distL="114300" distR="114300" simplePos="0" relativeHeight="251666432" behindDoc="1" locked="0" layoutInCell="1" allowOverlap="1" wp14:anchorId="46EE7689" wp14:editId="4A955F3D">
                      <wp:simplePos x="0" y="0"/>
                      <wp:positionH relativeFrom="column">
                        <wp:posOffset>-79375</wp:posOffset>
                      </wp:positionH>
                      <wp:positionV relativeFrom="paragraph">
                        <wp:posOffset>6350</wp:posOffset>
                      </wp:positionV>
                      <wp:extent cx="182880" cy="182880"/>
                      <wp:effectExtent l="0" t="0" r="26670" b="26670"/>
                      <wp:wrapNone/>
                      <wp:docPr id="23" name="Rectangle 23" title="Case à cocher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chemeClr val="accent3">
                                    <a:lumMod val="5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48F13C" id="Rectangle 23" o:spid="_x0000_s1026" alt="Titre : Case à cocher" style="position:absolute;margin-left:-6.25pt;margin-top:.5pt;width:14.4pt;height:14.4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" filled="f" strokecolor="#525252 [1606]" strokeweight="1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1902" w:type="pct"/>
          </w:tcPr>
          <w:p w14:paraId="16964714" w14:textId="067AF48F" w:rsidR="00E509B0" w:rsidRPr="00627170" w:rsidRDefault="00E509B0" w:rsidP="00541F79">
            <w:pPr>
              <w:spacing w:after="0"/>
              <w:rPr>
                <w:rFonts w:ascii="☞GILROY-REGULAR" w:hAnsi="☞GILROY-REGULAR"/>
                <w:sz w:val="24"/>
                <w:szCs w:val="24"/>
              </w:rPr>
            </w:pPr>
            <w:r w:rsidRPr="00627170">
              <w:rPr>
                <w:rFonts w:ascii="☞GILROY-REGULAR" w:hAnsi="☞GILROY-REGULAR"/>
                <w:sz w:val="24"/>
                <w:szCs w:val="24"/>
              </w:rPr>
              <w:t xml:space="preserve">5. Préparez les différents outils dont il aura besoin (coffre à outils, casier, espace de travail, etc.). </w:t>
            </w:r>
          </w:p>
        </w:tc>
        <w:tc>
          <w:tcPr>
            <w:tcW w:w="143" w:type="pct"/>
          </w:tcPr>
          <w:p w14:paraId="1E3180AA" w14:textId="77777777" w:rsidR="00E509B0" w:rsidRPr="00627170" w:rsidRDefault="00E509B0" w:rsidP="00541F79">
            <w:pPr>
              <w:spacing w:after="0"/>
              <w:rPr>
                <w:rFonts w:ascii="☞GILROY-REGULAR" w:hAnsi="☞GILROY-REGULAR"/>
                <w:sz w:val="24"/>
                <w:szCs w:val="24"/>
              </w:rPr>
            </w:pPr>
          </w:p>
        </w:tc>
        <w:tc>
          <w:tcPr>
            <w:tcW w:w="390" w:type="pct"/>
          </w:tcPr>
          <w:p w14:paraId="6C21CEA6" w14:textId="7FA18042" w:rsidR="00E509B0" w:rsidRPr="00627170" w:rsidRDefault="00E509B0" w:rsidP="00541F79">
            <w:pPr>
              <w:spacing w:before="20" w:after="0"/>
              <w:rPr>
                <w:rFonts w:ascii="☞GILROY-REGULAR" w:hAnsi="☞GILROY-REGULAR"/>
                <w:sz w:val="24"/>
                <w:szCs w:val="24"/>
              </w:rPr>
            </w:pPr>
            <w:r w:rsidRPr="00627170">
              <w:rPr>
                <w:rFonts w:ascii="☞GILROY-REGULAR" w:hAnsi="☞GILROY-REGULAR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1C25305" wp14:editId="46F7C826">
                      <wp:extent cx="182880" cy="182880"/>
                      <wp:effectExtent l="0" t="0" r="26670" b="26670"/>
                      <wp:docPr id="8" name="Rectangle 8" title="Case à cocher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chemeClr val="accent3">
                                    <a:lumMod val="5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CF1951B" id="Rectangle 8" o:spid="_x0000_s1026" alt="Titre : Case à cocher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" filled="f" strokecolor="#525252 [1606]" strokeweight="1pt">
                      <v:path arrowok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275" w:type="pct"/>
            <w:gridSpan w:val="2"/>
          </w:tcPr>
          <w:p w14:paraId="301ACC6C" w14:textId="59E3259B" w:rsidR="00E509B0" w:rsidRPr="00627170" w:rsidRDefault="00E509B0" w:rsidP="00541F79">
            <w:pPr>
              <w:spacing w:after="0"/>
              <w:rPr>
                <w:rFonts w:ascii="☞GILROY-REGULAR" w:hAnsi="☞GILROY-REGULAR"/>
                <w:color w:val="0E3140"/>
                <w:sz w:val="24"/>
                <w:szCs w:val="24"/>
              </w:rPr>
            </w:pPr>
            <w:r w:rsidRPr="00627170">
              <w:rPr>
                <w:rFonts w:ascii="☞GILROY-REGULAR" w:hAnsi="☞GILROY-REGULAR"/>
                <w:sz w:val="24"/>
                <w:szCs w:val="24"/>
              </w:rPr>
              <w:t>6. Prévoyez un temps de lunch, pause, ou café avec lui et l</w:t>
            </w:r>
            <w:r w:rsidR="00FD496E" w:rsidRPr="00627170">
              <w:rPr>
                <w:rFonts w:ascii="☞GILROY-REGULAR" w:hAnsi="☞GILROY-REGULAR"/>
                <w:sz w:val="24"/>
                <w:szCs w:val="24"/>
              </w:rPr>
              <w:t>’</w:t>
            </w:r>
            <w:r w:rsidRPr="00627170">
              <w:rPr>
                <w:rFonts w:ascii="☞GILROY-REGULAR" w:hAnsi="☞GILROY-REGULAR"/>
                <w:sz w:val="24"/>
                <w:szCs w:val="24"/>
              </w:rPr>
              <w:t>équipe pour sa première journée.</w:t>
            </w:r>
          </w:p>
          <w:p w14:paraId="239B5839" w14:textId="0F2112A5" w:rsidR="00E509B0" w:rsidRPr="00627170" w:rsidRDefault="00E509B0" w:rsidP="00541F79">
            <w:pPr>
              <w:spacing w:after="0"/>
              <w:rPr>
                <w:rFonts w:ascii="☞GILROY-REGULAR" w:hAnsi="☞GILROY-REGULAR"/>
                <w:sz w:val="24"/>
                <w:szCs w:val="24"/>
              </w:rPr>
            </w:pPr>
          </w:p>
        </w:tc>
      </w:tr>
      <w:tr w:rsidR="00D51EE3" w:rsidRPr="00627170" w14:paraId="1D5DBB97" w14:textId="77777777" w:rsidTr="008C09C6">
        <w:trPr>
          <w:trHeight w:val="556"/>
        </w:trPr>
        <w:tc>
          <w:tcPr>
            <w:tcW w:w="5000" w:type="pct"/>
            <w:gridSpan w:val="7"/>
            <w:tcBorders>
              <w:top w:val="single" w:sz="18" w:space="0" w:color="525252" w:themeColor="accent3" w:themeShade="80"/>
            </w:tcBorders>
            <w:vAlign w:val="center"/>
          </w:tcPr>
          <w:p w14:paraId="3706DD1F" w14:textId="21416671" w:rsidR="00D51EE3" w:rsidRPr="00627170" w:rsidRDefault="0003579E" w:rsidP="00541F79">
            <w:pPr>
              <w:spacing w:after="0"/>
            </w:pPr>
            <w:r w:rsidRPr="00627170">
              <w:rPr>
                <w:rFonts w:ascii="☞GILROY-BOLD" w:hAnsi="☞GILROY-BOLD"/>
                <w:b/>
                <w:bCs/>
                <w:color w:val="0E3140"/>
                <w:sz w:val="24"/>
                <w:szCs w:val="20"/>
              </w:rPr>
              <w:t>Accueil et intégration</w:t>
            </w:r>
            <w:r w:rsidR="00FD496E" w:rsidRPr="00627170">
              <w:rPr>
                <w:rFonts w:ascii="Cambria" w:hAnsi="Cambria" w:cs="Cambria"/>
                <w:b/>
                <w:bCs/>
                <w:color w:val="0E3140"/>
                <w:sz w:val="24"/>
                <w:szCs w:val="20"/>
              </w:rPr>
              <w:t> </w:t>
            </w:r>
            <w:r w:rsidRPr="00627170">
              <w:rPr>
                <w:rFonts w:ascii="☞GILROY-BOLD" w:hAnsi="☞GILROY-BOLD"/>
                <w:b/>
                <w:bCs/>
                <w:color w:val="0E3140"/>
                <w:sz w:val="24"/>
                <w:szCs w:val="20"/>
              </w:rPr>
              <w:t>: première journée et première semaine</w:t>
            </w:r>
          </w:p>
        </w:tc>
      </w:tr>
      <w:tr w:rsidR="008C09C6" w:rsidRPr="00627170" w14:paraId="76743695" w14:textId="77777777" w:rsidTr="001B21BC">
        <w:trPr>
          <w:trHeight w:val="1953"/>
        </w:trPr>
        <w:tc>
          <w:tcPr>
            <w:tcW w:w="290" w:type="pct"/>
            <w:gridSpan w:val="2"/>
          </w:tcPr>
          <w:p w14:paraId="2FF254B7" w14:textId="77777777" w:rsidR="00D51EE3" w:rsidRPr="00627170" w:rsidRDefault="00D51EE3" w:rsidP="00541F79">
            <w:pPr>
              <w:spacing w:before="20" w:after="0"/>
            </w:pPr>
            <w:r w:rsidRPr="00627170">
              <w:rPr>
                <w:noProof/>
                <w:lang w:bidi="fr-CA"/>
              </w:rPr>
              <mc:AlternateContent>
                <mc:Choice Requires="wps">
                  <w:drawing>
                    <wp:inline distT="0" distB="0" distL="0" distR="0" wp14:anchorId="757E8BF0" wp14:editId="12CB7C63">
                      <wp:extent cx="182880" cy="182880"/>
                      <wp:effectExtent l="0" t="0" r="26670" b="26670"/>
                      <wp:docPr id="874916935" name="Rectangle 874916935" title="Case à cocher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chemeClr val="accent3">
                                    <a:lumMod val="5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26E195E" id="Rectangle 874916935" o:spid="_x0000_s1026" alt="Titre : Case à cocher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" filled="f" strokecolor="#525252 [1606]" strokeweight="1pt">
                      <v:path arrowok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902" w:type="pct"/>
          </w:tcPr>
          <w:p w14:paraId="7EA8C78B" w14:textId="0A2583D5" w:rsidR="00CF371F" w:rsidRPr="00CF371F" w:rsidRDefault="0003579E" w:rsidP="00CF371F">
            <w:pPr>
              <w:spacing w:after="0"/>
              <w:rPr>
                <w:rFonts w:ascii="☞GILROY-REGULAR" w:hAnsi="☞GILROY-REGULAR"/>
                <w:sz w:val="24"/>
                <w:szCs w:val="24"/>
              </w:rPr>
            </w:pPr>
            <w:r w:rsidRPr="00627170">
              <w:rPr>
                <w:rFonts w:ascii="☞GILROY-REGULAR" w:hAnsi="☞GILROY-REGULAR"/>
                <w:sz w:val="24"/>
                <w:szCs w:val="24"/>
              </w:rPr>
              <w:t xml:space="preserve">1. </w:t>
            </w:r>
            <w:r w:rsidR="001A20B8" w:rsidRPr="00627170">
              <w:rPr>
                <w:rFonts w:ascii="☞GILROY-REGULAR" w:hAnsi="☞GILROY-REGULAR"/>
                <w:sz w:val="24"/>
                <w:szCs w:val="24"/>
              </w:rPr>
              <w:t xml:space="preserve">Soyez présent dès son arrivée. </w:t>
            </w:r>
            <w:r w:rsidR="00141C32" w:rsidRPr="00627170">
              <w:rPr>
                <w:rFonts w:ascii="☞GILROY-REGULAR" w:hAnsi="☞GILROY-REGULAR"/>
                <w:sz w:val="24"/>
                <w:szCs w:val="24"/>
              </w:rPr>
              <w:t>Demandez-lui comment il va</w:t>
            </w:r>
            <w:r w:rsidR="005C310C" w:rsidRPr="00627170">
              <w:rPr>
                <w:rFonts w:ascii="☞GILROY-REGULAR" w:hAnsi="☞GILROY-REGULAR"/>
                <w:sz w:val="24"/>
                <w:szCs w:val="24"/>
              </w:rPr>
              <w:t xml:space="preserve">, </w:t>
            </w:r>
            <w:r w:rsidR="00141C32" w:rsidRPr="00627170">
              <w:rPr>
                <w:rFonts w:ascii="☞GILROY-REGULAR" w:hAnsi="☞GILROY-REGULAR"/>
                <w:sz w:val="24"/>
                <w:szCs w:val="24"/>
              </w:rPr>
              <w:t>comment il se sent</w:t>
            </w:r>
            <w:r w:rsidR="005C310C" w:rsidRPr="00627170">
              <w:rPr>
                <w:rFonts w:ascii="☞GILROY-REGULAR" w:hAnsi="☞GILROY-REGULAR"/>
                <w:sz w:val="24"/>
                <w:szCs w:val="24"/>
              </w:rPr>
              <w:t xml:space="preserve"> et </w:t>
            </w:r>
            <w:r w:rsidR="00141C32" w:rsidRPr="00627170">
              <w:rPr>
                <w:rFonts w:ascii="☞GILROY-REGULAR" w:hAnsi="☞GILROY-REGULAR"/>
                <w:sz w:val="24"/>
                <w:szCs w:val="24"/>
              </w:rPr>
              <w:t>s’il a des questions avant de débuter sa première journée</w:t>
            </w:r>
            <w:r w:rsidR="007A018E" w:rsidRPr="00627170">
              <w:rPr>
                <w:rFonts w:ascii="☞GILROY-REGULAR" w:hAnsi="☞GILROY-REGULAR"/>
                <w:sz w:val="24"/>
                <w:szCs w:val="24"/>
              </w:rPr>
              <w:t>.</w:t>
            </w:r>
          </w:p>
        </w:tc>
        <w:tc>
          <w:tcPr>
            <w:tcW w:w="143" w:type="pct"/>
          </w:tcPr>
          <w:p w14:paraId="2BFC223F" w14:textId="77777777" w:rsidR="00D51EE3" w:rsidRPr="00627170" w:rsidRDefault="00D51EE3" w:rsidP="00541F79">
            <w:pPr>
              <w:spacing w:after="0"/>
              <w:rPr>
                <w:rFonts w:ascii="☞GILROY-REGULAR" w:hAnsi="☞GILROY-REGULAR"/>
                <w:sz w:val="24"/>
                <w:szCs w:val="24"/>
              </w:rPr>
            </w:pPr>
          </w:p>
        </w:tc>
        <w:tc>
          <w:tcPr>
            <w:tcW w:w="390" w:type="pct"/>
          </w:tcPr>
          <w:p w14:paraId="02BAA362" w14:textId="77777777" w:rsidR="00D51EE3" w:rsidRPr="00627170" w:rsidRDefault="00D51EE3" w:rsidP="00541F79">
            <w:pPr>
              <w:spacing w:before="20" w:after="0"/>
              <w:rPr>
                <w:rFonts w:ascii="☞GILROY-REGULAR" w:hAnsi="☞GILROY-REGULAR"/>
                <w:sz w:val="24"/>
                <w:szCs w:val="24"/>
              </w:rPr>
            </w:pPr>
            <w:r w:rsidRPr="00627170">
              <w:rPr>
                <w:rFonts w:ascii="☞GILROY-REGULAR" w:hAnsi="☞GILROY-REGULAR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36FA1BB" wp14:editId="0C9C4C84">
                      <wp:extent cx="182880" cy="182880"/>
                      <wp:effectExtent l="0" t="0" r="26670" b="26670"/>
                      <wp:docPr id="2045955676" name="Rectangle 2045955676" title="Case à cocher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chemeClr val="accent3">
                                    <a:lumMod val="5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9B9A2F4" id="Rectangle 2045955676" o:spid="_x0000_s1026" alt="Titre : Case à cocher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" filled="f" strokecolor="#525252 [1606]" strokeweight="1pt">
                      <v:path arrowok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275" w:type="pct"/>
            <w:gridSpan w:val="2"/>
          </w:tcPr>
          <w:p w14:paraId="0DCFC2E3" w14:textId="6C733BDC" w:rsidR="00D51EE3" w:rsidRPr="00627170" w:rsidRDefault="0003579E" w:rsidP="00541F79">
            <w:pPr>
              <w:spacing w:after="0"/>
              <w:rPr>
                <w:rFonts w:ascii="☞GILROY-REGULAR" w:hAnsi="☞GILROY-REGULAR"/>
                <w:sz w:val="24"/>
                <w:szCs w:val="24"/>
              </w:rPr>
            </w:pPr>
            <w:r w:rsidRPr="00627170">
              <w:rPr>
                <w:rFonts w:ascii="☞GILROY-REGULAR" w:hAnsi="☞GILROY-REGULAR"/>
                <w:sz w:val="24"/>
                <w:szCs w:val="24"/>
              </w:rPr>
              <w:t>2.</w:t>
            </w:r>
            <w:r w:rsidR="00B56B66" w:rsidRPr="00627170">
              <w:rPr>
                <w:rFonts w:ascii="☞GILROY-REGULAR" w:hAnsi="☞GILROY-REGULAR"/>
                <w:sz w:val="24"/>
                <w:szCs w:val="24"/>
              </w:rPr>
              <w:t xml:space="preserve"> Présentez-lui l’entreprise</w:t>
            </w:r>
            <w:r w:rsidR="00FD496E" w:rsidRPr="00627170">
              <w:rPr>
                <w:rFonts w:ascii="Cambria" w:hAnsi="Cambria" w:cs="Cambria"/>
                <w:sz w:val="24"/>
                <w:szCs w:val="24"/>
              </w:rPr>
              <w:t> </w:t>
            </w:r>
            <w:r w:rsidR="00B56B66" w:rsidRPr="00627170">
              <w:rPr>
                <w:rFonts w:ascii="☞GILROY-REGULAR" w:hAnsi="☞GILROY-REGULAR"/>
                <w:sz w:val="24"/>
                <w:szCs w:val="24"/>
              </w:rPr>
              <w:t>: son historique, sa mission, sa vision, ses valeurs, son orientation client, ses étapes de vente, s</w:t>
            </w:r>
            <w:r w:rsidR="00653BF0" w:rsidRPr="00627170">
              <w:rPr>
                <w:rFonts w:ascii="☞GILROY-REGULAR" w:hAnsi="☞GILROY-REGULAR"/>
                <w:sz w:val="24"/>
                <w:szCs w:val="24"/>
              </w:rPr>
              <w:t>a concurrence</w:t>
            </w:r>
            <w:r w:rsidR="00B56B66" w:rsidRPr="00627170">
              <w:rPr>
                <w:rFonts w:ascii="☞GILROY-REGULAR" w:hAnsi="☞GILROY-REGULAR"/>
                <w:sz w:val="24"/>
                <w:szCs w:val="24"/>
              </w:rPr>
              <w:t>, etc.</w:t>
            </w:r>
          </w:p>
        </w:tc>
      </w:tr>
      <w:tr w:rsidR="008C09C6" w:rsidRPr="00627170" w14:paraId="72FB425B" w14:textId="77777777" w:rsidTr="001B21BC">
        <w:trPr>
          <w:trHeight w:val="452"/>
        </w:trPr>
        <w:tc>
          <w:tcPr>
            <w:tcW w:w="290" w:type="pct"/>
            <w:gridSpan w:val="2"/>
          </w:tcPr>
          <w:p w14:paraId="635EF434" w14:textId="77777777" w:rsidR="00D51EE3" w:rsidRPr="00627170" w:rsidRDefault="00D51EE3" w:rsidP="00515444">
            <w:pPr>
              <w:spacing w:before="20"/>
            </w:pPr>
            <w:r w:rsidRPr="00627170">
              <w:rPr>
                <w:noProof/>
                <w:lang w:bidi="fr-CA"/>
              </w:rPr>
              <mc:AlternateContent>
                <mc:Choice Requires="wps">
                  <w:drawing>
                    <wp:inline distT="0" distB="0" distL="0" distR="0" wp14:anchorId="633025AA" wp14:editId="4921D010">
                      <wp:extent cx="182880" cy="182880"/>
                      <wp:effectExtent l="0" t="0" r="26670" b="26670"/>
                      <wp:docPr id="12523362" name="Rectangle 20" title="Case à cocher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chemeClr val="accent3">
                                    <a:lumMod val="5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C23D10E" id="Rectangle 20" o:spid="_x0000_s1026" alt="Titre : Case à cocher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" filled="f" strokecolor="#525252 [1606]" strokeweight="1pt">
                      <v:path arrowok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902" w:type="pct"/>
          </w:tcPr>
          <w:p w14:paraId="4CCB5551" w14:textId="08F7AB65" w:rsidR="00D51EE3" w:rsidRPr="00627170" w:rsidRDefault="0003579E" w:rsidP="00515444">
            <w:pPr>
              <w:rPr>
                <w:rFonts w:ascii="☞GILROY-REGULAR" w:hAnsi="☞GILROY-REGULAR"/>
                <w:sz w:val="24"/>
                <w:szCs w:val="24"/>
              </w:rPr>
            </w:pPr>
            <w:r w:rsidRPr="00627170">
              <w:rPr>
                <w:rFonts w:ascii="☞GILROY-REGULAR" w:hAnsi="☞GILROY-REGULAR"/>
                <w:sz w:val="24"/>
                <w:szCs w:val="24"/>
              </w:rPr>
              <w:t>3.</w:t>
            </w:r>
            <w:r w:rsidR="00C900F5" w:rsidRPr="00627170">
              <w:rPr>
                <w:rFonts w:ascii="☞GILROY-REGULAR" w:hAnsi="☞GILROY-REGULAR"/>
                <w:sz w:val="24"/>
                <w:szCs w:val="24"/>
              </w:rPr>
              <w:t xml:space="preserve"> Parlez-lui de vos attentes face à son travail et à son rendement</w:t>
            </w:r>
            <w:r w:rsidR="00CF371F">
              <w:rPr>
                <w:rFonts w:ascii="☞GILROY-REGULAR" w:hAnsi="☞GILROY-REGULAR"/>
                <w:sz w:val="24"/>
                <w:szCs w:val="24"/>
              </w:rPr>
              <w:t>. L</w:t>
            </w:r>
            <w:r w:rsidR="000447FD" w:rsidRPr="00627170">
              <w:rPr>
                <w:rFonts w:ascii="☞GILROY-REGULAR" w:hAnsi="☞GILROY-REGULAR"/>
                <w:sz w:val="24"/>
                <w:szCs w:val="24"/>
              </w:rPr>
              <w:t>aissez-le aussi s</w:t>
            </w:r>
            <w:r w:rsidR="00FD55F0" w:rsidRPr="00627170">
              <w:rPr>
                <w:rFonts w:ascii="☞GILROY-REGULAR" w:hAnsi="☞GILROY-REGULAR"/>
                <w:sz w:val="24"/>
                <w:szCs w:val="24"/>
              </w:rPr>
              <w:t>’</w:t>
            </w:r>
            <w:r w:rsidR="000447FD" w:rsidRPr="00627170">
              <w:rPr>
                <w:rFonts w:ascii="☞GILROY-REGULAR" w:hAnsi="☞GILROY-REGULAR"/>
                <w:sz w:val="24"/>
                <w:szCs w:val="24"/>
              </w:rPr>
              <w:t xml:space="preserve">exprimer sur ses attentes envers vous, </w:t>
            </w:r>
            <w:r w:rsidR="008111E8" w:rsidRPr="00627170">
              <w:rPr>
                <w:rFonts w:ascii="☞GILROY-REGULAR" w:hAnsi="☞GILROY-REGULAR"/>
                <w:sz w:val="24"/>
                <w:szCs w:val="24"/>
              </w:rPr>
              <w:t>ses tâches</w:t>
            </w:r>
            <w:r w:rsidR="000447FD" w:rsidRPr="00627170">
              <w:rPr>
                <w:rFonts w:ascii="☞GILROY-REGULAR" w:hAnsi="☞GILROY-REGULAR"/>
                <w:sz w:val="24"/>
                <w:szCs w:val="24"/>
              </w:rPr>
              <w:t xml:space="preserve"> et ses collègues.</w:t>
            </w:r>
          </w:p>
        </w:tc>
        <w:tc>
          <w:tcPr>
            <w:tcW w:w="143" w:type="pct"/>
          </w:tcPr>
          <w:p w14:paraId="2F94E9E1" w14:textId="77777777" w:rsidR="00D51EE3" w:rsidRPr="00627170" w:rsidRDefault="00D51EE3" w:rsidP="00515444">
            <w:pPr>
              <w:rPr>
                <w:rFonts w:ascii="☞GILROY-REGULAR" w:hAnsi="☞GILROY-REGULAR"/>
                <w:sz w:val="24"/>
                <w:szCs w:val="24"/>
              </w:rPr>
            </w:pPr>
          </w:p>
        </w:tc>
        <w:tc>
          <w:tcPr>
            <w:tcW w:w="390" w:type="pct"/>
          </w:tcPr>
          <w:p w14:paraId="7EDD3453" w14:textId="77777777" w:rsidR="00D51EE3" w:rsidRPr="00627170" w:rsidRDefault="00D51EE3" w:rsidP="00515444">
            <w:pPr>
              <w:spacing w:before="20"/>
              <w:rPr>
                <w:rFonts w:ascii="☞GILROY-REGULAR" w:hAnsi="☞GILROY-REGULAR"/>
                <w:sz w:val="24"/>
                <w:szCs w:val="24"/>
              </w:rPr>
            </w:pPr>
            <w:r w:rsidRPr="00627170">
              <w:rPr>
                <w:rFonts w:ascii="☞GILROY-REGULAR" w:hAnsi="☞GILROY-REGULAR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137BF78" wp14:editId="42B92746">
                      <wp:extent cx="182880" cy="182880"/>
                      <wp:effectExtent l="0" t="0" r="26670" b="26670"/>
                      <wp:docPr id="468314246" name="Rectangle 468314246" title="Case à cocher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chemeClr val="accent3">
                                    <a:lumMod val="5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7742571" id="Rectangle 468314246" o:spid="_x0000_s1026" alt="Titre : Case à cocher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" filled="f" strokecolor="#525252 [1606]" strokeweight="1pt">
                      <v:path arrowok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275" w:type="pct"/>
            <w:gridSpan w:val="2"/>
          </w:tcPr>
          <w:p w14:paraId="072D6152" w14:textId="322AFBD9" w:rsidR="00D51EE3" w:rsidRPr="00627170" w:rsidRDefault="00C26C6D" w:rsidP="00515444">
            <w:pPr>
              <w:rPr>
                <w:rFonts w:ascii="☞GILROY-REGULAR" w:hAnsi="☞GILROY-REGULAR"/>
                <w:sz w:val="24"/>
                <w:szCs w:val="24"/>
              </w:rPr>
            </w:pPr>
            <w:r w:rsidRPr="00627170">
              <w:rPr>
                <w:rFonts w:ascii="☞GILROY-REGULAR" w:hAnsi="☞GILROY-REGULAR"/>
                <w:sz w:val="24"/>
                <w:szCs w:val="24"/>
              </w:rPr>
              <w:t xml:space="preserve">4. </w:t>
            </w:r>
            <w:r w:rsidR="0086754A" w:rsidRPr="00627170">
              <w:rPr>
                <w:rFonts w:ascii="☞GILROY-REGULAR" w:hAnsi="☞GILROY-REGULAR"/>
                <w:sz w:val="24"/>
                <w:szCs w:val="24"/>
              </w:rPr>
              <w:t>Présentez-le à l’équipe en tâchant de bien l’informer du rôle et des responsabilités de chacun</w:t>
            </w:r>
            <w:r w:rsidR="0035175F" w:rsidRPr="00627170">
              <w:rPr>
                <w:rFonts w:ascii="☞GILROY-REGULAR" w:hAnsi="☞GILROY-REGULAR"/>
                <w:sz w:val="24"/>
                <w:szCs w:val="24"/>
              </w:rPr>
              <w:t xml:space="preserve"> ainsi qu</w:t>
            </w:r>
            <w:r w:rsidR="00FD496E" w:rsidRPr="00627170">
              <w:rPr>
                <w:rFonts w:ascii="☞GILROY-REGULAR" w:hAnsi="☞GILROY-REGULAR"/>
                <w:sz w:val="24"/>
                <w:szCs w:val="24"/>
              </w:rPr>
              <w:t>’</w:t>
            </w:r>
            <w:r w:rsidR="0086754A" w:rsidRPr="00627170">
              <w:rPr>
                <w:rFonts w:ascii="☞GILROY-REGULAR" w:hAnsi="☞GILROY-REGULAR"/>
                <w:sz w:val="24"/>
                <w:szCs w:val="24"/>
              </w:rPr>
              <w:t>à son parrain et expliquez-lui le déroulement de son intégration</w:t>
            </w:r>
            <w:r w:rsidR="003212FD" w:rsidRPr="00627170">
              <w:rPr>
                <w:rFonts w:ascii="☞GILROY-REGULAR" w:hAnsi="☞GILROY-REGULAR"/>
                <w:sz w:val="24"/>
                <w:szCs w:val="24"/>
              </w:rPr>
              <w:t>.</w:t>
            </w:r>
          </w:p>
        </w:tc>
      </w:tr>
      <w:tr w:rsidR="008C09C6" w:rsidRPr="00627170" w14:paraId="2E88B5E9" w14:textId="77777777" w:rsidTr="00ED5577">
        <w:trPr>
          <w:trHeight w:val="2660"/>
        </w:trPr>
        <w:tc>
          <w:tcPr>
            <w:tcW w:w="290" w:type="pct"/>
            <w:gridSpan w:val="2"/>
          </w:tcPr>
          <w:p w14:paraId="5F5B3B9F" w14:textId="77777777" w:rsidR="00A07B99" w:rsidRPr="00627170" w:rsidRDefault="00A07B99" w:rsidP="00515444">
            <w:pPr>
              <w:spacing w:before="20"/>
            </w:pPr>
            <w:r w:rsidRPr="00627170">
              <w:rPr>
                <w:noProof/>
                <w:lang w:bidi="fr-CA"/>
              </w:rPr>
              <w:lastRenderedPageBreak/>
              <mc:AlternateContent>
                <mc:Choice Requires="wps">
                  <w:drawing>
                    <wp:inline distT="0" distB="0" distL="0" distR="0" wp14:anchorId="4DB787E1" wp14:editId="14E4B395">
                      <wp:extent cx="182880" cy="182880"/>
                      <wp:effectExtent l="0" t="0" r="26670" b="26670"/>
                      <wp:docPr id="350689016" name="Rectangle 350689016" title="Case à cocher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chemeClr val="accent3">
                                    <a:lumMod val="5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E658A3D" id="Rectangle 350689016" o:spid="_x0000_s1026" alt="Titre : Case à cocher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" filled="f" strokecolor="#525252 [1606]" strokeweight="1pt">
                      <v:path arrowok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902" w:type="pct"/>
          </w:tcPr>
          <w:p w14:paraId="4A0B1DE0" w14:textId="7D1895CF" w:rsidR="00A07B99" w:rsidRPr="00627170" w:rsidRDefault="00A07B99" w:rsidP="00515444">
            <w:pPr>
              <w:rPr>
                <w:rFonts w:ascii="☞GILROY-REGULAR" w:hAnsi="☞GILROY-REGULAR"/>
                <w:sz w:val="24"/>
                <w:szCs w:val="24"/>
              </w:rPr>
            </w:pPr>
            <w:r w:rsidRPr="00627170">
              <w:rPr>
                <w:rFonts w:ascii="☞GILROY-REGULAR" w:hAnsi="☞GILROY-REGULAR"/>
                <w:sz w:val="24"/>
                <w:szCs w:val="24"/>
              </w:rPr>
              <w:t>5. Montrez</w:t>
            </w:r>
            <w:r w:rsidR="00F452B8" w:rsidRPr="00627170">
              <w:rPr>
                <w:rFonts w:ascii="☞GILROY-REGULAR" w:hAnsi="☞GILROY-REGULAR"/>
                <w:sz w:val="24"/>
                <w:szCs w:val="24"/>
              </w:rPr>
              <w:t>-</w:t>
            </w:r>
            <w:r w:rsidRPr="00627170">
              <w:rPr>
                <w:rFonts w:ascii="☞GILROY-REGULAR" w:hAnsi="☞GILROY-REGULAR"/>
                <w:sz w:val="24"/>
                <w:szCs w:val="24"/>
              </w:rPr>
              <w:t>lui l</w:t>
            </w:r>
            <w:r w:rsidR="00FD496E" w:rsidRPr="00627170">
              <w:rPr>
                <w:rFonts w:ascii="☞GILROY-REGULAR" w:hAnsi="☞GILROY-REGULAR"/>
                <w:sz w:val="24"/>
                <w:szCs w:val="24"/>
              </w:rPr>
              <w:t>’</w:t>
            </w:r>
            <w:r w:rsidRPr="00627170">
              <w:rPr>
                <w:rFonts w:ascii="☞GILROY-REGULAR" w:hAnsi="☞GILROY-REGULAR"/>
                <w:sz w:val="24"/>
                <w:szCs w:val="24"/>
              </w:rPr>
              <w:t>environnement de travail (atelier, garage, différents endroits d</w:t>
            </w:r>
            <w:r w:rsidR="00FD496E" w:rsidRPr="00627170">
              <w:rPr>
                <w:rFonts w:ascii="☞GILROY-REGULAR" w:hAnsi="☞GILROY-REGULAR"/>
                <w:sz w:val="24"/>
                <w:szCs w:val="24"/>
              </w:rPr>
              <w:t>’</w:t>
            </w:r>
            <w:r w:rsidRPr="00627170">
              <w:rPr>
                <w:rFonts w:ascii="☞GILROY-REGULAR" w:hAnsi="☞GILROY-REGULAR"/>
                <w:sz w:val="24"/>
                <w:szCs w:val="24"/>
              </w:rPr>
              <w:t>entreposage) et les installations (salle de bain, salle de pause, tableau d</w:t>
            </w:r>
            <w:r w:rsidR="00FD496E" w:rsidRPr="00627170">
              <w:rPr>
                <w:rFonts w:ascii="☞GILROY-REGULAR" w:hAnsi="☞GILROY-REGULAR"/>
                <w:sz w:val="24"/>
                <w:szCs w:val="24"/>
              </w:rPr>
              <w:t>’</w:t>
            </w:r>
            <w:r w:rsidRPr="00627170">
              <w:rPr>
                <w:rFonts w:ascii="☞GILROY-REGULAR" w:hAnsi="☞GILROY-REGULAR"/>
                <w:sz w:val="24"/>
                <w:szCs w:val="24"/>
              </w:rPr>
              <w:t>affichage, etc.).</w:t>
            </w:r>
          </w:p>
        </w:tc>
        <w:tc>
          <w:tcPr>
            <w:tcW w:w="143" w:type="pct"/>
          </w:tcPr>
          <w:p w14:paraId="2785EF6C" w14:textId="77777777" w:rsidR="00A07B99" w:rsidRPr="00627170" w:rsidRDefault="00A07B99" w:rsidP="00515444">
            <w:pPr>
              <w:rPr>
                <w:rFonts w:ascii="☞GILROY-REGULAR" w:hAnsi="☞GILROY-REGULAR"/>
                <w:sz w:val="24"/>
                <w:szCs w:val="24"/>
              </w:rPr>
            </w:pPr>
          </w:p>
        </w:tc>
        <w:tc>
          <w:tcPr>
            <w:tcW w:w="390" w:type="pct"/>
          </w:tcPr>
          <w:p w14:paraId="583EBBEE" w14:textId="77777777" w:rsidR="00A07B99" w:rsidRPr="00627170" w:rsidRDefault="00A07B99" w:rsidP="00515444">
            <w:pPr>
              <w:spacing w:before="20"/>
              <w:rPr>
                <w:rFonts w:ascii="☞GILROY-REGULAR" w:hAnsi="☞GILROY-REGULAR"/>
                <w:sz w:val="24"/>
                <w:szCs w:val="24"/>
              </w:rPr>
            </w:pPr>
            <w:r w:rsidRPr="00627170">
              <w:rPr>
                <w:rFonts w:ascii="☞GILROY-REGULAR" w:hAnsi="☞GILROY-REGULAR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4CA23BD" wp14:editId="79C9BD82">
                      <wp:extent cx="182880" cy="182880"/>
                      <wp:effectExtent l="0" t="0" r="26670" b="26670"/>
                      <wp:docPr id="1301583638" name="Rectangle 1301583638" title="Case à cocher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chemeClr val="accent3">
                                    <a:lumMod val="5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7B2FFF3" id="Rectangle 1301583638" o:spid="_x0000_s1026" alt="Titre : Case à cocher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" filled="f" strokecolor="#525252 [1606]" strokeweight="1pt">
                      <v:path arrowok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275" w:type="pct"/>
            <w:gridSpan w:val="2"/>
          </w:tcPr>
          <w:p w14:paraId="6C1CF8FB" w14:textId="76FBCEA2" w:rsidR="00A07B99" w:rsidRPr="00627170" w:rsidRDefault="00A07B99" w:rsidP="00515444">
            <w:pPr>
              <w:rPr>
                <w:rFonts w:ascii="☞GILROY-REGULAR" w:hAnsi="☞GILROY-REGULAR"/>
                <w:sz w:val="24"/>
                <w:szCs w:val="24"/>
              </w:rPr>
            </w:pPr>
            <w:r w:rsidRPr="00627170">
              <w:rPr>
                <w:rFonts w:ascii="☞GILROY-REGULAR" w:hAnsi="☞GILROY-REGULAR"/>
                <w:sz w:val="24"/>
                <w:szCs w:val="24"/>
              </w:rPr>
              <w:t xml:space="preserve">6. Parlez-lui des services offerts, des différentes sections, des </w:t>
            </w:r>
            <w:r w:rsidR="00580259" w:rsidRPr="00627170">
              <w:rPr>
                <w:rFonts w:ascii="☞GILROY-REGULAR" w:hAnsi="☞GILROY-REGULAR"/>
                <w:sz w:val="24"/>
                <w:szCs w:val="24"/>
              </w:rPr>
              <w:t>particularités</w:t>
            </w:r>
            <w:r w:rsidRPr="00627170">
              <w:rPr>
                <w:rFonts w:ascii="☞GILROY-REGULAR" w:hAnsi="☞GILROY-REGULAR"/>
                <w:sz w:val="24"/>
                <w:szCs w:val="24"/>
              </w:rPr>
              <w:t xml:space="preserve"> reliées à l’établissement, </w:t>
            </w:r>
            <w:r w:rsidR="003B00B4">
              <w:rPr>
                <w:rFonts w:ascii="☞GILROY-REGULAR" w:hAnsi="☞GILROY-REGULAR"/>
                <w:sz w:val="24"/>
                <w:szCs w:val="24"/>
              </w:rPr>
              <w:t>d</w:t>
            </w:r>
            <w:r w:rsidRPr="00627170">
              <w:rPr>
                <w:rFonts w:ascii="☞GILROY-REGULAR" w:hAnsi="☞GILROY-REGULAR"/>
                <w:sz w:val="24"/>
                <w:szCs w:val="24"/>
              </w:rPr>
              <w:t xml:space="preserve">es périodes de pointe et d’accalmie. Présentez-lui les tâches communes (ménage de son espace de travail, remplissage, commandes pour les pièces, etc.). </w:t>
            </w:r>
          </w:p>
        </w:tc>
      </w:tr>
      <w:tr w:rsidR="008C09C6" w:rsidRPr="00627170" w14:paraId="7F36D461" w14:textId="77777777" w:rsidTr="00B708EE">
        <w:trPr>
          <w:trHeight w:val="1971"/>
        </w:trPr>
        <w:tc>
          <w:tcPr>
            <w:tcW w:w="290" w:type="pct"/>
            <w:gridSpan w:val="2"/>
          </w:tcPr>
          <w:p w14:paraId="2C2D8669" w14:textId="77777777" w:rsidR="00D51EE3" w:rsidRPr="00627170" w:rsidRDefault="00D51EE3" w:rsidP="00515444">
            <w:pPr>
              <w:spacing w:before="20"/>
            </w:pPr>
            <w:r w:rsidRPr="00627170">
              <w:rPr>
                <w:noProof/>
                <w:lang w:bidi="fr-CA"/>
              </w:rPr>
              <mc:AlternateContent>
                <mc:Choice Requires="wps">
                  <w:drawing>
                    <wp:inline distT="0" distB="0" distL="0" distR="0" wp14:anchorId="5424899C" wp14:editId="18C01611">
                      <wp:extent cx="182880" cy="182880"/>
                      <wp:effectExtent l="0" t="0" r="26670" b="26670"/>
                      <wp:docPr id="79923228" name="Rectangle 79923228" title="Case à cocher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chemeClr val="accent3">
                                    <a:lumMod val="5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83F398B" id="Rectangle 79923228" o:spid="_x0000_s1026" alt="Titre : Case à cocher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" filled="f" strokecolor="#525252 [1606]" strokeweight="1pt">
                      <v:path arrowok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902" w:type="pct"/>
          </w:tcPr>
          <w:p w14:paraId="698A2C9B" w14:textId="7E9A566A" w:rsidR="00D51EE3" w:rsidRPr="00627170" w:rsidRDefault="00A07B99" w:rsidP="00515444">
            <w:pPr>
              <w:rPr>
                <w:rFonts w:ascii="☞GILROY-REGULAR" w:hAnsi="☞GILROY-REGULAR"/>
                <w:sz w:val="24"/>
                <w:szCs w:val="24"/>
              </w:rPr>
            </w:pPr>
            <w:r w:rsidRPr="00627170">
              <w:rPr>
                <w:rFonts w:ascii="☞GILROY-REGULAR" w:hAnsi="☞GILROY-REGULAR"/>
                <w:sz w:val="24"/>
                <w:szCs w:val="24"/>
              </w:rPr>
              <w:t>7</w:t>
            </w:r>
            <w:r w:rsidR="0003579E" w:rsidRPr="00627170">
              <w:rPr>
                <w:rFonts w:ascii="☞GILROY-REGULAR" w:hAnsi="☞GILROY-REGULAR"/>
                <w:sz w:val="24"/>
                <w:szCs w:val="24"/>
              </w:rPr>
              <w:t>.</w:t>
            </w:r>
            <w:r w:rsidR="00CB24C8" w:rsidRPr="00627170">
              <w:rPr>
                <w:rFonts w:ascii="☞GILROY-REGULAR" w:hAnsi="☞GILROY-REGULAR"/>
                <w:sz w:val="24"/>
                <w:szCs w:val="24"/>
              </w:rPr>
              <w:t xml:space="preserve"> </w:t>
            </w:r>
            <w:r w:rsidR="00EF0A64" w:rsidRPr="00627170">
              <w:rPr>
                <w:rFonts w:ascii="☞GILROY-REGULAR" w:hAnsi="☞GILROY-REGULAR"/>
                <w:sz w:val="24"/>
                <w:szCs w:val="24"/>
              </w:rPr>
              <w:t xml:space="preserve">Complétez son dossier administratif (fiche employé, </w:t>
            </w:r>
            <w:r w:rsidR="00ED5577" w:rsidRPr="00627170">
              <w:rPr>
                <w:rFonts w:ascii="☞GILROY-REGULAR" w:hAnsi="☞GILROY-REGULAR"/>
                <w:sz w:val="24"/>
                <w:szCs w:val="24"/>
              </w:rPr>
              <w:t xml:space="preserve">lettre </w:t>
            </w:r>
            <w:r w:rsidR="00EF0A64" w:rsidRPr="00627170">
              <w:rPr>
                <w:rFonts w:ascii="☞GILROY-REGULAR" w:hAnsi="☞GILROY-REGULAR"/>
                <w:sz w:val="24"/>
                <w:szCs w:val="24"/>
              </w:rPr>
              <w:t>d’embauche signé</w:t>
            </w:r>
            <w:r w:rsidR="00ED5577" w:rsidRPr="00627170">
              <w:rPr>
                <w:rFonts w:ascii="☞GILROY-REGULAR" w:hAnsi="☞GILROY-REGULAR"/>
                <w:sz w:val="24"/>
                <w:szCs w:val="24"/>
              </w:rPr>
              <w:t>e</w:t>
            </w:r>
            <w:r w:rsidR="00EF0A64" w:rsidRPr="00627170">
              <w:rPr>
                <w:rFonts w:ascii="☞GILROY-REGULAR" w:hAnsi="☞GILROY-REGULAR"/>
                <w:sz w:val="24"/>
                <w:szCs w:val="24"/>
              </w:rPr>
              <w:t>, attestation de lecture du manuel d’employé, etc.)</w:t>
            </w:r>
          </w:p>
        </w:tc>
        <w:tc>
          <w:tcPr>
            <w:tcW w:w="143" w:type="pct"/>
          </w:tcPr>
          <w:p w14:paraId="74DE1491" w14:textId="77777777" w:rsidR="00D51EE3" w:rsidRPr="00627170" w:rsidRDefault="00D51EE3" w:rsidP="00515444">
            <w:pPr>
              <w:rPr>
                <w:rFonts w:ascii="☞GILROY-REGULAR" w:hAnsi="☞GILROY-REGULAR"/>
                <w:sz w:val="24"/>
                <w:szCs w:val="24"/>
              </w:rPr>
            </w:pPr>
          </w:p>
        </w:tc>
        <w:tc>
          <w:tcPr>
            <w:tcW w:w="390" w:type="pct"/>
          </w:tcPr>
          <w:p w14:paraId="06C7EBDA" w14:textId="77777777" w:rsidR="00D51EE3" w:rsidRPr="00627170" w:rsidRDefault="00D51EE3" w:rsidP="00515444">
            <w:pPr>
              <w:spacing w:before="20"/>
              <w:rPr>
                <w:rFonts w:ascii="☞GILROY-REGULAR" w:hAnsi="☞GILROY-REGULAR"/>
                <w:sz w:val="24"/>
                <w:szCs w:val="24"/>
              </w:rPr>
            </w:pPr>
            <w:r w:rsidRPr="00627170">
              <w:rPr>
                <w:rFonts w:ascii="☞GILROY-REGULAR" w:hAnsi="☞GILROY-REGULAR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C1B4F56" wp14:editId="5EBF62D1">
                      <wp:extent cx="182880" cy="182880"/>
                      <wp:effectExtent l="0" t="0" r="26670" b="26670"/>
                      <wp:docPr id="1969788672" name="Rectangle 1969788672" title="Case à cocher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chemeClr val="accent3">
                                    <a:lumMod val="5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1E5DB7C" id="Rectangle 1969788672" o:spid="_x0000_s1026" alt="Titre : Case à cocher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" filled="f" strokecolor="#525252 [1606]" strokeweight="1pt">
                      <v:path arrowok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275" w:type="pct"/>
            <w:gridSpan w:val="2"/>
          </w:tcPr>
          <w:p w14:paraId="750C982C" w14:textId="53C3C811" w:rsidR="00A07B99" w:rsidRPr="00627170" w:rsidRDefault="00A07B99" w:rsidP="00515444">
            <w:pPr>
              <w:rPr>
                <w:rFonts w:ascii="☞GILROY-REGULAR" w:hAnsi="☞GILROY-REGULAR"/>
                <w:sz w:val="24"/>
                <w:szCs w:val="24"/>
              </w:rPr>
            </w:pPr>
            <w:r w:rsidRPr="00627170">
              <w:rPr>
                <w:rFonts w:ascii="☞GILROY-REGULAR" w:hAnsi="☞GILROY-REGULAR"/>
                <w:sz w:val="24"/>
                <w:szCs w:val="24"/>
              </w:rPr>
              <w:t>8.</w:t>
            </w:r>
            <w:r w:rsidR="00EF0A64" w:rsidRPr="00627170">
              <w:rPr>
                <w:rFonts w:ascii="☞GILROY-REGULAR" w:hAnsi="☞GILROY-REGULAR"/>
                <w:sz w:val="24"/>
                <w:szCs w:val="24"/>
              </w:rPr>
              <w:t xml:space="preserve"> Remettez-lui le manuel de l</w:t>
            </w:r>
            <w:r w:rsidR="00FD496E" w:rsidRPr="00627170">
              <w:rPr>
                <w:rFonts w:ascii="☞GILROY-REGULAR" w:hAnsi="☞GILROY-REGULAR"/>
                <w:sz w:val="24"/>
                <w:szCs w:val="24"/>
              </w:rPr>
              <w:t>’</w:t>
            </w:r>
            <w:r w:rsidR="00EF0A64" w:rsidRPr="00627170">
              <w:rPr>
                <w:rFonts w:ascii="☞GILROY-REGULAR" w:hAnsi="☞GILROY-REGULAR"/>
                <w:sz w:val="24"/>
                <w:szCs w:val="24"/>
              </w:rPr>
              <w:t>employé et les différentes procédures</w:t>
            </w:r>
            <w:r w:rsidR="00541AB3" w:rsidRPr="00627170">
              <w:rPr>
                <w:rFonts w:ascii="☞GILROY-REGULAR" w:hAnsi="☞GILROY-REGULAR"/>
                <w:sz w:val="24"/>
                <w:szCs w:val="24"/>
              </w:rPr>
              <w:t>.</w:t>
            </w:r>
            <w:r w:rsidR="00205666" w:rsidRPr="00627170">
              <w:rPr>
                <w:rFonts w:ascii="☞GILROY-REGULAR" w:hAnsi="☞GILROY-REGULAR"/>
                <w:sz w:val="24"/>
                <w:szCs w:val="24"/>
              </w:rPr>
              <w:t xml:space="preserve"> </w:t>
            </w:r>
            <w:r w:rsidR="00541AB3" w:rsidRPr="00627170">
              <w:rPr>
                <w:rFonts w:ascii="☞GILROY-REGULAR" w:hAnsi="☞GILROY-REGULAR"/>
                <w:sz w:val="24"/>
                <w:szCs w:val="24"/>
              </w:rPr>
              <w:t>D</w:t>
            </w:r>
            <w:r w:rsidR="00205666" w:rsidRPr="00627170">
              <w:rPr>
                <w:rFonts w:ascii="☞GILROY-REGULAR" w:hAnsi="☞GILROY-REGULAR"/>
                <w:sz w:val="24"/>
                <w:szCs w:val="24"/>
              </w:rPr>
              <w:t xml:space="preserve">onnez-lui du temps pour les lire et les signer. Expliquez-lui les politiques de vacances, congés, de sécurité, </w:t>
            </w:r>
            <w:r w:rsidR="00541AB3" w:rsidRPr="00627170">
              <w:rPr>
                <w:rFonts w:ascii="☞GILROY-REGULAR" w:hAnsi="☞GILROY-REGULAR"/>
                <w:sz w:val="24"/>
                <w:szCs w:val="24"/>
              </w:rPr>
              <w:t xml:space="preserve">de </w:t>
            </w:r>
            <w:r w:rsidR="00205666" w:rsidRPr="00627170">
              <w:rPr>
                <w:rFonts w:ascii="☞GILROY-REGULAR" w:hAnsi="☞GILROY-REGULAR"/>
                <w:sz w:val="24"/>
                <w:szCs w:val="24"/>
              </w:rPr>
              <w:t>bris, etc.</w:t>
            </w:r>
          </w:p>
        </w:tc>
      </w:tr>
      <w:tr w:rsidR="000E2D02" w:rsidRPr="00627170" w14:paraId="31E56E68" w14:textId="77777777" w:rsidTr="008C09C6">
        <w:trPr>
          <w:trHeight w:val="556"/>
        </w:trPr>
        <w:tc>
          <w:tcPr>
            <w:tcW w:w="5000" w:type="pct"/>
            <w:gridSpan w:val="7"/>
            <w:tcBorders>
              <w:top w:val="single" w:sz="18" w:space="0" w:color="525252" w:themeColor="accent3" w:themeShade="80"/>
            </w:tcBorders>
            <w:vAlign w:val="center"/>
          </w:tcPr>
          <w:p w14:paraId="5AF9880E" w14:textId="2BAB7758" w:rsidR="000E2D02" w:rsidRPr="00627170" w:rsidRDefault="009141CD" w:rsidP="005005F9">
            <w:pPr>
              <w:spacing w:after="0"/>
            </w:pPr>
            <w:r w:rsidRPr="00627170">
              <w:rPr>
                <w:rFonts w:ascii="☞GILROY-BOLD" w:hAnsi="☞GILROY-BOLD"/>
                <w:b/>
                <w:bCs/>
                <w:color w:val="0E3140"/>
                <w:sz w:val="24"/>
                <w:szCs w:val="20"/>
              </w:rPr>
              <w:t>Suivi</w:t>
            </w:r>
            <w:r w:rsidR="00FD496E" w:rsidRPr="00627170">
              <w:rPr>
                <w:rFonts w:ascii="Cambria" w:hAnsi="Cambria" w:cs="Cambria"/>
                <w:b/>
                <w:bCs/>
                <w:color w:val="0E3140"/>
                <w:sz w:val="24"/>
                <w:szCs w:val="20"/>
              </w:rPr>
              <w:t> </w:t>
            </w:r>
            <w:r w:rsidRPr="00627170">
              <w:rPr>
                <w:rFonts w:ascii="☞GILROY-BOLD" w:hAnsi="☞GILROY-BOLD"/>
                <w:b/>
                <w:bCs/>
                <w:color w:val="0E3140"/>
                <w:sz w:val="24"/>
                <w:szCs w:val="20"/>
              </w:rPr>
              <w:t>: 3 premiers mois</w:t>
            </w:r>
          </w:p>
        </w:tc>
      </w:tr>
      <w:tr w:rsidR="008C09C6" w:rsidRPr="00627170" w14:paraId="7F4DA1B2" w14:textId="77777777" w:rsidTr="00ED5577">
        <w:trPr>
          <w:trHeight w:val="2052"/>
        </w:trPr>
        <w:tc>
          <w:tcPr>
            <w:tcW w:w="290" w:type="pct"/>
            <w:gridSpan w:val="2"/>
          </w:tcPr>
          <w:p w14:paraId="49C96625" w14:textId="77777777" w:rsidR="008C09C6" w:rsidRPr="00627170" w:rsidRDefault="008C09C6" w:rsidP="005005F9">
            <w:pPr>
              <w:spacing w:before="20" w:after="0"/>
            </w:pPr>
            <w:r w:rsidRPr="00627170">
              <w:rPr>
                <w:noProof/>
                <w:lang w:bidi="fr-CA"/>
              </w:rPr>
              <mc:AlternateContent>
                <mc:Choice Requires="wps">
                  <w:drawing>
                    <wp:inline distT="0" distB="0" distL="0" distR="0" wp14:anchorId="4D153B2C" wp14:editId="428BE10C">
                      <wp:extent cx="182880" cy="182880"/>
                      <wp:effectExtent l="0" t="0" r="26670" b="26670"/>
                      <wp:docPr id="2109736948" name="Rectangle 2109736948" title="Case à cocher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chemeClr val="accent3">
                                    <a:lumMod val="5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BD50F54" id="Rectangle 2109736948" o:spid="_x0000_s1026" alt="Titre : Case à cocher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" filled="f" strokecolor="#525252 [1606]" strokeweight="1pt">
                      <v:path arrowok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902" w:type="pct"/>
          </w:tcPr>
          <w:p w14:paraId="4E607587" w14:textId="30889260" w:rsidR="008C09C6" w:rsidRPr="00627170" w:rsidRDefault="008C09C6" w:rsidP="005005F9">
            <w:pPr>
              <w:spacing w:after="0"/>
              <w:rPr>
                <w:rFonts w:ascii="☞GILROY-REGULAR" w:hAnsi="☞GILROY-REGULAR"/>
                <w:sz w:val="24"/>
                <w:szCs w:val="24"/>
              </w:rPr>
            </w:pPr>
            <w:r w:rsidRPr="00627170">
              <w:rPr>
                <w:rFonts w:ascii="☞GILROY-REGULAR" w:hAnsi="☞GILROY-REGULAR"/>
                <w:sz w:val="24"/>
                <w:szCs w:val="24"/>
              </w:rPr>
              <w:t xml:space="preserve">1. Assurez-vous </w:t>
            </w:r>
            <w:r w:rsidR="00ED5577" w:rsidRPr="00627170">
              <w:rPr>
                <w:rFonts w:ascii="☞GILROY-REGULAR" w:hAnsi="☞GILROY-REGULAR"/>
                <w:sz w:val="24"/>
                <w:szCs w:val="24"/>
              </w:rPr>
              <w:t>que</w:t>
            </w:r>
            <w:r w:rsidRPr="00627170">
              <w:rPr>
                <w:rFonts w:ascii="☞GILROY-REGULAR" w:hAnsi="☞GILROY-REGULAR"/>
                <w:sz w:val="24"/>
                <w:szCs w:val="24"/>
              </w:rPr>
              <w:t xml:space="preserve"> les</w:t>
            </w:r>
            <w:r w:rsidR="005005F9" w:rsidRPr="00627170">
              <w:rPr>
                <w:rFonts w:ascii="☞GILROY-REGULAR" w:hAnsi="☞GILROY-REGULAR"/>
                <w:sz w:val="24"/>
                <w:szCs w:val="24"/>
              </w:rPr>
              <w:t xml:space="preserve"> formations nécessaires</w:t>
            </w:r>
            <w:r w:rsidR="00ED5577" w:rsidRPr="00627170">
              <w:rPr>
                <w:rFonts w:ascii="☞GILROY-REGULAR" w:hAnsi="☞GILROY-REGULAR"/>
                <w:sz w:val="24"/>
                <w:szCs w:val="24"/>
              </w:rPr>
              <w:t xml:space="preserve"> soient suivies</w:t>
            </w:r>
            <w:r w:rsidR="005005F9" w:rsidRPr="00627170">
              <w:rPr>
                <w:rFonts w:ascii="☞GILROY-REGULAR" w:hAnsi="☞GILROY-REGULAR"/>
                <w:sz w:val="24"/>
                <w:szCs w:val="24"/>
              </w:rPr>
              <w:t xml:space="preserve"> </w:t>
            </w:r>
            <w:r w:rsidRPr="00627170">
              <w:rPr>
                <w:rFonts w:ascii="☞GILROY-REGULAR" w:hAnsi="☞GILROY-REGULAR"/>
                <w:sz w:val="24"/>
                <w:szCs w:val="24"/>
              </w:rPr>
              <w:t>(service à la clientèle, services offerts, procédures de sécurité et d</w:t>
            </w:r>
            <w:r w:rsidR="00FD496E" w:rsidRPr="00627170">
              <w:rPr>
                <w:rFonts w:ascii="☞GILROY-REGULAR" w:hAnsi="☞GILROY-REGULAR"/>
                <w:sz w:val="24"/>
                <w:szCs w:val="24"/>
              </w:rPr>
              <w:t>’</w:t>
            </w:r>
            <w:r w:rsidRPr="00627170">
              <w:rPr>
                <w:rFonts w:ascii="☞GILROY-REGULAR" w:hAnsi="☞GILROY-REGULAR"/>
                <w:sz w:val="24"/>
                <w:szCs w:val="24"/>
              </w:rPr>
              <w:t>utilisation des équipements, etc.).</w:t>
            </w:r>
          </w:p>
        </w:tc>
        <w:tc>
          <w:tcPr>
            <w:tcW w:w="143" w:type="pct"/>
          </w:tcPr>
          <w:p w14:paraId="65899EF2" w14:textId="77777777" w:rsidR="008C09C6" w:rsidRPr="00627170" w:rsidRDefault="008C09C6" w:rsidP="005005F9">
            <w:pPr>
              <w:spacing w:after="0"/>
              <w:rPr>
                <w:rFonts w:ascii="☞GILROY-REGULAR" w:hAnsi="☞GILROY-REGULAR"/>
                <w:sz w:val="24"/>
                <w:szCs w:val="24"/>
              </w:rPr>
            </w:pPr>
          </w:p>
        </w:tc>
        <w:tc>
          <w:tcPr>
            <w:tcW w:w="390" w:type="pct"/>
          </w:tcPr>
          <w:p w14:paraId="6BA3A11F" w14:textId="77777777" w:rsidR="008C09C6" w:rsidRPr="00627170" w:rsidRDefault="008C09C6" w:rsidP="005005F9">
            <w:pPr>
              <w:spacing w:before="20" w:after="0"/>
              <w:rPr>
                <w:rFonts w:ascii="☞GILROY-REGULAR" w:hAnsi="☞GILROY-REGULAR"/>
                <w:sz w:val="24"/>
                <w:szCs w:val="24"/>
              </w:rPr>
            </w:pPr>
            <w:r w:rsidRPr="00627170">
              <w:rPr>
                <w:rFonts w:ascii="☞GILROY-REGULAR" w:hAnsi="☞GILROY-REGULAR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B456FF1" wp14:editId="01E41738">
                      <wp:extent cx="182880" cy="182880"/>
                      <wp:effectExtent l="0" t="0" r="26670" b="26670"/>
                      <wp:docPr id="877936715" name="Rectangle 877936715" title="Case à cocher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chemeClr val="accent3">
                                    <a:lumMod val="5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FB42F45" id="Rectangle 877936715" o:spid="_x0000_s1026" alt="Titre : Case à cocher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" filled="f" strokecolor="#525252 [1606]" strokeweight="1pt">
                      <v:path arrowok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275" w:type="pct"/>
            <w:gridSpan w:val="2"/>
          </w:tcPr>
          <w:p w14:paraId="7F692216" w14:textId="5BF265EA" w:rsidR="008C09C6" w:rsidRPr="00627170" w:rsidRDefault="008C09C6" w:rsidP="005005F9">
            <w:pPr>
              <w:spacing w:after="0"/>
              <w:rPr>
                <w:rFonts w:ascii="☞GILROY-REGULAR" w:hAnsi="☞GILROY-REGULAR"/>
                <w:sz w:val="24"/>
                <w:szCs w:val="24"/>
              </w:rPr>
            </w:pPr>
            <w:r w:rsidRPr="00627170">
              <w:rPr>
                <w:rFonts w:ascii="☞GILROY-REGULAR" w:hAnsi="☞GILROY-REGULAR"/>
                <w:sz w:val="24"/>
                <w:szCs w:val="24"/>
              </w:rPr>
              <w:t xml:space="preserve">2. </w:t>
            </w:r>
            <w:r w:rsidR="00975C65" w:rsidRPr="00627170">
              <w:rPr>
                <w:rFonts w:ascii="☞GILROY-REGULAR" w:hAnsi="☞GILROY-REGULAR"/>
                <w:sz w:val="24"/>
                <w:szCs w:val="24"/>
              </w:rPr>
              <w:t>Engagez la conversation</w:t>
            </w:r>
            <w:r w:rsidRPr="00627170">
              <w:rPr>
                <w:rFonts w:ascii="☞GILROY-REGULAR" w:hAnsi="☞GILROY-REGULAR"/>
                <w:sz w:val="24"/>
                <w:szCs w:val="24"/>
              </w:rPr>
              <w:t xml:space="preserve"> pour connaître le niveau de satisfaction de votre employé, répondre à ses questions et pour l’orienter dans sa progression. Favorisez les échanges pour créer un lien de confiance. </w:t>
            </w:r>
          </w:p>
        </w:tc>
      </w:tr>
      <w:tr w:rsidR="00F452B8" w:rsidRPr="00A972E3" w14:paraId="0CF57B56" w14:textId="77777777" w:rsidTr="00095C59">
        <w:trPr>
          <w:trHeight w:val="1468"/>
        </w:trPr>
        <w:tc>
          <w:tcPr>
            <w:tcW w:w="290" w:type="pct"/>
            <w:gridSpan w:val="2"/>
          </w:tcPr>
          <w:p w14:paraId="659DB069" w14:textId="77777777" w:rsidR="006A0BE2" w:rsidRPr="00627170" w:rsidRDefault="006A0BE2" w:rsidP="009D2226">
            <w:pPr>
              <w:spacing w:before="20"/>
              <w:rPr>
                <w:noProof/>
                <w:lang w:bidi="fr-CA"/>
              </w:rPr>
            </w:pPr>
            <w:r w:rsidRPr="00627170">
              <w:rPr>
                <w:noProof/>
                <w:lang w:bidi="fr-CA"/>
              </w:rPr>
              <mc:AlternateContent>
                <mc:Choice Requires="wps">
                  <w:drawing>
                    <wp:inline distT="0" distB="0" distL="0" distR="0" wp14:anchorId="408956BA" wp14:editId="6FD0F828">
                      <wp:extent cx="182880" cy="182880"/>
                      <wp:effectExtent l="0" t="0" r="26670" b="26670"/>
                      <wp:docPr id="1956009534" name="Rectangle 20" title="Case à cocher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chemeClr val="accent3">
                                    <a:lumMod val="5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35B256F" id="Rectangle 20" o:spid="_x0000_s1026" alt="Titre : Case à cocher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" filled="f" strokecolor="#525252 [1606]" strokeweight="1pt">
                      <v:path arrowok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902" w:type="pct"/>
          </w:tcPr>
          <w:p w14:paraId="6D858768" w14:textId="3F3DA43B" w:rsidR="006A0BE2" w:rsidRPr="00627170" w:rsidRDefault="006A0BE2" w:rsidP="009D2226">
            <w:pPr>
              <w:rPr>
                <w:rFonts w:ascii="☞GILROY-REGULAR" w:hAnsi="☞GILROY-REGULAR"/>
                <w:sz w:val="24"/>
                <w:szCs w:val="24"/>
              </w:rPr>
            </w:pPr>
            <w:r w:rsidRPr="00627170">
              <w:rPr>
                <w:rFonts w:ascii="☞GILROY-REGULAR" w:hAnsi="☞GILROY-REGULAR"/>
                <w:sz w:val="24"/>
                <w:szCs w:val="24"/>
              </w:rPr>
              <w:t xml:space="preserve">3. </w:t>
            </w:r>
            <w:r w:rsidR="00B91E0E" w:rsidRPr="00627170">
              <w:rPr>
                <w:rFonts w:ascii="☞GILROY-REGULAR" w:hAnsi="☞GILROY-REGULAR"/>
                <w:sz w:val="24"/>
                <w:szCs w:val="24"/>
              </w:rPr>
              <w:t xml:space="preserve">Prenez le pouls auprès du </w:t>
            </w:r>
            <w:r w:rsidR="00ED5577" w:rsidRPr="00627170">
              <w:rPr>
                <w:rFonts w:ascii="☞GILROY-REGULAR" w:hAnsi="☞GILROY-REGULAR"/>
                <w:sz w:val="24"/>
                <w:szCs w:val="24"/>
              </w:rPr>
              <w:t>parrain/marraine</w:t>
            </w:r>
            <w:r w:rsidR="00B91E0E" w:rsidRPr="00627170">
              <w:rPr>
                <w:rFonts w:ascii="☞GILROY-REGULAR" w:hAnsi="☞GILROY-REGULAR"/>
                <w:sz w:val="24"/>
                <w:szCs w:val="24"/>
              </w:rPr>
              <w:t xml:space="preserve"> pour connaître son avis sur la progression de l’employé et observez </w:t>
            </w:r>
            <w:r w:rsidR="003F6751" w:rsidRPr="00627170">
              <w:rPr>
                <w:rFonts w:ascii="☞GILROY-REGULAR" w:hAnsi="☞GILROY-REGULAR"/>
                <w:sz w:val="24"/>
                <w:szCs w:val="24"/>
              </w:rPr>
              <w:t>son travail par vous-même.</w:t>
            </w:r>
          </w:p>
        </w:tc>
        <w:tc>
          <w:tcPr>
            <w:tcW w:w="143" w:type="pct"/>
          </w:tcPr>
          <w:p w14:paraId="36A883C3" w14:textId="77777777" w:rsidR="006A0BE2" w:rsidRPr="00627170" w:rsidRDefault="006A0BE2" w:rsidP="009D2226">
            <w:pPr>
              <w:rPr>
                <w:rFonts w:ascii="☞GILROY-REGULAR" w:hAnsi="☞GILROY-REGULAR"/>
                <w:sz w:val="24"/>
                <w:szCs w:val="24"/>
              </w:rPr>
            </w:pPr>
          </w:p>
        </w:tc>
        <w:tc>
          <w:tcPr>
            <w:tcW w:w="390" w:type="pct"/>
          </w:tcPr>
          <w:p w14:paraId="79D3A7BA" w14:textId="77777777" w:rsidR="006A0BE2" w:rsidRPr="00627170" w:rsidRDefault="006A0BE2" w:rsidP="009D2226">
            <w:pPr>
              <w:spacing w:before="20"/>
              <w:rPr>
                <w:rFonts w:ascii="☞GILROY-REGULAR" w:hAnsi="☞GILROY-REGULAR"/>
                <w:noProof/>
                <w:sz w:val="24"/>
                <w:szCs w:val="24"/>
              </w:rPr>
            </w:pPr>
            <w:r w:rsidRPr="00627170">
              <w:rPr>
                <w:rFonts w:ascii="☞GILROY-REGULAR" w:hAnsi="☞GILROY-REGULAR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ECD0786" wp14:editId="5AA67638">
                      <wp:extent cx="182880" cy="182880"/>
                      <wp:effectExtent l="0" t="0" r="26670" b="26670"/>
                      <wp:docPr id="942709142" name="Rectangle 942709142" title="Case à cocher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chemeClr val="accent3">
                                    <a:lumMod val="5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30DE97A" id="Rectangle 942709142" o:spid="_x0000_s1026" alt="Titre : Case à cocher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" filled="f" strokecolor="#525252 [1606]" strokeweight="1pt">
                      <v:path arrowok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275" w:type="pct"/>
            <w:gridSpan w:val="2"/>
          </w:tcPr>
          <w:p w14:paraId="47D68D3F" w14:textId="417EEDF6" w:rsidR="006A0BE2" w:rsidRPr="00A972E3" w:rsidRDefault="00C26C6D" w:rsidP="009D2226">
            <w:pPr>
              <w:rPr>
                <w:rFonts w:ascii="☞GILROY-REGULAR" w:hAnsi="☞GILROY-REGULAR"/>
                <w:sz w:val="24"/>
                <w:szCs w:val="24"/>
              </w:rPr>
            </w:pPr>
            <w:r w:rsidRPr="00627170">
              <w:rPr>
                <w:rFonts w:ascii="☞GILROY-REGULAR" w:hAnsi="☞GILROY-REGULAR"/>
                <w:sz w:val="24"/>
                <w:szCs w:val="24"/>
              </w:rPr>
              <w:t>4.</w:t>
            </w:r>
            <w:r w:rsidR="00AA34F6" w:rsidRPr="00627170">
              <w:rPr>
                <w:rFonts w:ascii="☞GILROY-REGULAR" w:hAnsi="☞GILROY-REGULAR"/>
                <w:sz w:val="24"/>
                <w:szCs w:val="24"/>
              </w:rPr>
              <w:t xml:space="preserve"> Informez-le </w:t>
            </w:r>
            <w:r w:rsidR="006C0367" w:rsidRPr="00627170">
              <w:rPr>
                <w:rFonts w:ascii="☞GILROY-REGULAR" w:hAnsi="☞GILROY-REGULAR"/>
                <w:sz w:val="24"/>
                <w:szCs w:val="24"/>
              </w:rPr>
              <w:t>concernant sa performance</w:t>
            </w:r>
            <w:r w:rsidR="006C0367" w:rsidRPr="00627170">
              <w:rPr>
                <w:rFonts w:ascii="Cambria" w:hAnsi="Cambria" w:cs="Cambria"/>
                <w:sz w:val="24"/>
                <w:szCs w:val="24"/>
              </w:rPr>
              <w:t> </w:t>
            </w:r>
            <w:r w:rsidR="006C0367" w:rsidRPr="00627170">
              <w:rPr>
                <w:rFonts w:ascii="☞GILROY-REGULAR" w:hAnsi="☞GILROY-REGULAR"/>
                <w:sz w:val="24"/>
                <w:szCs w:val="24"/>
              </w:rPr>
              <w:t xml:space="preserve">en </w:t>
            </w:r>
            <w:r w:rsidR="00821FEA" w:rsidRPr="00627170">
              <w:rPr>
                <w:rFonts w:ascii="☞GILROY-REGULAR" w:hAnsi="☞GILROY-REGULAR"/>
                <w:sz w:val="24"/>
                <w:szCs w:val="24"/>
              </w:rPr>
              <w:t>soulevant</w:t>
            </w:r>
            <w:r w:rsidR="006C0367" w:rsidRPr="00627170">
              <w:rPr>
                <w:rFonts w:ascii="☞GILROY-REGULAR" w:hAnsi="☞GILROY-REGULAR"/>
                <w:sz w:val="24"/>
                <w:szCs w:val="24"/>
              </w:rPr>
              <w:t xml:space="preserve"> les bons coups, mais aussi en </w:t>
            </w:r>
            <w:r w:rsidR="002A5C66" w:rsidRPr="00627170">
              <w:rPr>
                <w:rFonts w:ascii="☞GILROY-REGULAR" w:hAnsi="☞GILROY-REGULAR"/>
                <w:sz w:val="24"/>
                <w:szCs w:val="24"/>
              </w:rPr>
              <w:t>le coachant</w:t>
            </w:r>
            <w:r w:rsidR="006C0367" w:rsidRPr="00627170">
              <w:rPr>
                <w:rFonts w:ascii="☞GILROY-REGULAR" w:hAnsi="☞GILROY-REGULAR"/>
                <w:sz w:val="24"/>
                <w:szCs w:val="24"/>
              </w:rPr>
              <w:t xml:space="preserve"> </w:t>
            </w:r>
            <w:r w:rsidR="002A5C66" w:rsidRPr="00627170">
              <w:rPr>
                <w:rFonts w:ascii="☞GILROY-REGULAR" w:hAnsi="☞GILROY-REGULAR"/>
                <w:sz w:val="24"/>
                <w:szCs w:val="24"/>
              </w:rPr>
              <w:t>dans</w:t>
            </w:r>
            <w:r w:rsidR="006C0367" w:rsidRPr="00627170">
              <w:rPr>
                <w:rFonts w:ascii="☞GILROY-REGULAR" w:hAnsi="☞GILROY-REGULAR"/>
                <w:sz w:val="24"/>
                <w:szCs w:val="24"/>
              </w:rPr>
              <w:t xml:space="preserve"> les manœuvres où il </w:t>
            </w:r>
            <w:r w:rsidR="00AA34F6" w:rsidRPr="00627170">
              <w:rPr>
                <w:rFonts w:ascii="☞GILROY-REGULAR" w:hAnsi="☞GILROY-REGULAR"/>
                <w:sz w:val="24"/>
                <w:szCs w:val="24"/>
              </w:rPr>
              <w:t>éprouve</w:t>
            </w:r>
            <w:r w:rsidR="006C0367" w:rsidRPr="00627170">
              <w:rPr>
                <w:rFonts w:ascii="☞GILROY-REGULAR" w:hAnsi="☞GILROY-REGULAR"/>
                <w:sz w:val="24"/>
                <w:szCs w:val="24"/>
              </w:rPr>
              <w:t xml:space="preserve"> de la difficulté</w:t>
            </w:r>
            <w:r w:rsidR="00776743">
              <w:rPr>
                <w:rFonts w:ascii="☞GILROY-REGULAR" w:hAnsi="☞GILROY-REGULAR"/>
                <w:sz w:val="24"/>
                <w:szCs w:val="24"/>
              </w:rPr>
              <w:t>.</w:t>
            </w:r>
          </w:p>
        </w:tc>
      </w:tr>
    </w:tbl>
    <w:p w14:paraId="09713A44" w14:textId="77777777" w:rsidR="00776743" w:rsidRPr="006E4A0A" w:rsidRDefault="00776743" w:rsidP="000029C6">
      <w:pPr>
        <w:rPr>
          <w:rFonts w:ascii="☞GILROY-REGULAR" w:hAnsi="☞GILROY-REGULAR"/>
          <w:color w:val="0E3140"/>
          <w:sz w:val="24"/>
          <w:szCs w:val="24"/>
        </w:rPr>
      </w:pPr>
    </w:p>
    <w:sectPr w:rsidR="00776743" w:rsidRPr="006E4A0A" w:rsidSect="004E2CE1">
      <w:headerReference w:type="even" r:id="rId13"/>
      <w:headerReference w:type="default" r:id="rId14"/>
      <w:footerReference w:type="default" r:id="rId15"/>
      <w:headerReference w:type="first" r:id="rId16"/>
      <w:pgSz w:w="12240" w:h="15840"/>
      <w:pgMar w:top="1440" w:right="1797" w:bottom="1440" w:left="1797" w:header="709" w:footer="709" w:gutter="0"/>
      <w:pgBorders w:offsetFrom="page">
        <w:top w:val="single" w:sz="18" w:space="24" w:color="648B3D"/>
        <w:left w:val="single" w:sz="18" w:space="24" w:color="648B3D"/>
        <w:bottom w:val="single" w:sz="18" w:space="24" w:color="648B3D"/>
        <w:right w:val="single" w:sz="18" w:space="24" w:color="648B3D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F7DECA" w14:textId="77777777" w:rsidR="004E2CE1" w:rsidRDefault="004E2CE1" w:rsidP="004A374D">
      <w:pPr>
        <w:spacing w:after="0" w:line="240" w:lineRule="auto"/>
      </w:pPr>
      <w:r>
        <w:separator/>
      </w:r>
    </w:p>
  </w:endnote>
  <w:endnote w:type="continuationSeparator" w:id="0">
    <w:p w14:paraId="373AEFA3" w14:textId="77777777" w:rsidR="004E2CE1" w:rsidRDefault="004E2CE1" w:rsidP="004A374D">
      <w:pPr>
        <w:spacing w:after="0" w:line="240" w:lineRule="auto"/>
      </w:pPr>
      <w:r>
        <w:continuationSeparator/>
      </w:r>
    </w:p>
  </w:endnote>
  <w:endnote w:type="continuationNotice" w:id="1">
    <w:p w14:paraId="2FD6C887" w14:textId="77777777" w:rsidR="004E2CE1" w:rsidRDefault="004E2CE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D3DF252-A666-4030-998E-C057B9C5EA90}"/>
    <w:embedBold r:id="rId2" w:fontKey="{A889CB5B-3510-4E81-8DD8-DCFDEB50EA52}"/>
    <w:embedItalic r:id="rId3" w:fontKey="{A34B7B61-1EBE-49F0-B5ED-B7F1F0720E6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0B445BEF-186D-46CC-BA91-247115B63CDF}"/>
  </w:font>
  <w:font w:name="☞GILROY-BOLD">
    <w:altName w:val="Calibri"/>
    <w:panose1 w:val="00000800000000000000"/>
    <w:charset w:val="4D"/>
    <w:family w:val="auto"/>
    <w:pitch w:val="variable"/>
    <w:sig w:usb0="00000207" w:usb1="00000000" w:usb2="00000000" w:usb3="00000000" w:csb0="00000097" w:csb1="00000000"/>
    <w:embedBold r:id="rId5" w:fontKey="{AC750837-EF77-4E4E-A4A2-4DDEBA840145}"/>
  </w:font>
  <w:font w:name="☞GILROY-REGULAR">
    <w:altName w:val="Calibri"/>
    <w:panose1 w:val="00000500000000000000"/>
    <w:charset w:val="4D"/>
    <w:family w:val="auto"/>
    <w:pitch w:val="variable"/>
    <w:sig w:usb0="00000207" w:usb1="00000000" w:usb2="00000000" w:usb3="00000000" w:csb0="00000097" w:csb1="00000000"/>
    <w:embedRegular r:id="rId6" w:fontKey="{B44B6512-A96B-45D3-99D3-C217D3E05AB2}"/>
    <w:embedBold r:id="rId7" w:fontKey="{191CA5F2-7FFE-4830-9CDC-0DAF371AF9DC}"/>
    <w:embedItalic r:id="rId8" w:fontKey="{D60BE320-0C1E-48FB-96DB-5E864A2A0A7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CD471EBF-CA09-4410-A064-D0300C4BC5A5}"/>
    <w:embedBold r:id="rId10" w:fontKey="{821C98F4-10F1-41D0-B8F4-333BC450EF3B}"/>
  </w:font>
  <w:font w:name="☞GILROY-LIGHT">
    <w:altName w:val="Calibri"/>
    <w:panose1 w:val="00000400000000000000"/>
    <w:charset w:val="4D"/>
    <w:family w:val="auto"/>
    <w:pitch w:val="variable"/>
    <w:sig w:usb0="00000207" w:usb1="00000000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528DA0" w14:textId="50990E19" w:rsidR="00B3512C" w:rsidRPr="00E6280F" w:rsidRDefault="00B3512C" w:rsidP="00E6280F">
    <w:pPr>
      <w:pStyle w:val="Pieddepage"/>
      <w:jc w:val="center"/>
      <w:rPr>
        <w:rFonts w:ascii="☞GILROY-LIGHT" w:hAnsi="☞GILROY-LIGHT"/>
        <w:i/>
        <w:iCs/>
        <w:color w:val="0E3140"/>
        <w:sz w:val="13"/>
        <w:szCs w:val="13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0F2EE4" w14:textId="77777777" w:rsidR="004E2CE1" w:rsidRDefault="004E2CE1" w:rsidP="004A374D">
      <w:pPr>
        <w:spacing w:after="0" w:line="240" w:lineRule="auto"/>
      </w:pPr>
      <w:r>
        <w:separator/>
      </w:r>
    </w:p>
  </w:footnote>
  <w:footnote w:type="continuationSeparator" w:id="0">
    <w:p w14:paraId="0D971994" w14:textId="77777777" w:rsidR="004E2CE1" w:rsidRDefault="004E2CE1" w:rsidP="004A374D">
      <w:pPr>
        <w:spacing w:after="0" w:line="240" w:lineRule="auto"/>
      </w:pPr>
      <w:r>
        <w:continuationSeparator/>
      </w:r>
    </w:p>
  </w:footnote>
  <w:footnote w:type="continuationNotice" w:id="1">
    <w:p w14:paraId="072238F6" w14:textId="77777777" w:rsidR="004E2CE1" w:rsidRDefault="004E2CE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1F6C5B" w14:textId="6E9C884F" w:rsidR="004A374D" w:rsidRDefault="006C4027">
    <w:pPr>
      <w:pStyle w:val="En-tte"/>
    </w:pPr>
    <w:r>
      <w:rPr>
        <w:noProof/>
      </w:rPr>
      <w:pict w14:anchorId="74D138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938401" o:spid="_x0000_s1026" type="#_x0000_t75" alt="" style="position:absolute;margin-left:0;margin-top:0;width:430.95pt;height:557.7pt;z-index:-251658239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ILIGRAN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CBC823" w14:textId="5DE73A33" w:rsidR="004A374D" w:rsidRDefault="00671496">
    <w:pPr>
      <w:pStyle w:val="En-tte"/>
    </w:pPr>
    <w:r>
      <w:rPr>
        <w:rFonts w:ascii="☞GILROY-REGULAR" w:hAnsi="☞GILROY-REGULAR"/>
        <w:b/>
        <w:bCs/>
        <w:noProof/>
        <w:sz w:val="32"/>
        <w:szCs w:val="32"/>
      </w:rPr>
      <w:drawing>
        <wp:anchor distT="0" distB="0" distL="114300" distR="114300" simplePos="0" relativeHeight="251658243" behindDoc="0" locked="0" layoutInCell="1" allowOverlap="1" wp14:anchorId="23D02266" wp14:editId="5753AE36">
          <wp:simplePos x="0" y="0"/>
          <wp:positionH relativeFrom="margin">
            <wp:posOffset>-655955</wp:posOffset>
          </wp:positionH>
          <wp:positionV relativeFrom="margin">
            <wp:posOffset>-473287</wp:posOffset>
          </wp:positionV>
          <wp:extent cx="1076400" cy="342000"/>
          <wp:effectExtent l="0" t="0" r="0" b="1270"/>
          <wp:wrapSquare wrapText="bothSides"/>
          <wp:docPr id="1157266433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7266433" name="Image 1157266433"/>
                  <pic:cNvPicPr/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6400" cy="34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B4A71E" w14:textId="32F3517F" w:rsidR="004A374D" w:rsidRDefault="006C4027">
    <w:pPr>
      <w:pStyle w:val="En-tte"/>
    </w:pPr>
    <w:r>
      <w:rPr>
        <w:noProof/>
      </w:rPr>
      <w:pict w14:anchorId="68AEDA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938400" o:spid="_x0000_s1025" type="#_x0000_t75" alt="" style="position:absolute;margin-left:0;margin-top:0;width:430.95pt;height:557.7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ILIGRAN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051F8D"/>
    <w:multiLevelType w:val="hybridMultilevel"/>
    <w:tmpl w:val="678E1B3C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97239E"/>
    <w:multiLevelType w:val="hybridMultilevel"/>
    <w:tmpl w:val="2CE246BA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5447F0"/>
    <w:multiLevelType w:val="hybridMultilevel"/>
    <w:tmpl w:val="35CC2222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FA15D8"/>
    <w:multiLevelType w:val="hybridMultilevel"/>
    <w:tmpl w:val="6540D11C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A646FB"/>
    <w:multiLevelType w:val="hybridMultilevel"/>
    <w:tmpl w:val="B7D26148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1552C1"/>
    <w:multiLevelType w:val="hybridMultilevel"/>
    <w:tmpl w:val="35CC222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405D37"/>
    <w:multiLevelType w:val="hybridMultilevel"/>
    <w:tmpl w:val="77A6B5C8"/>
    <w:lvl w:ilvl="0" w:tplc="0C0C0003">
      <w:start w:val="1"/>
      <w:numFmt w:val="bullet"/>
      <w:lvlText w:val="o"/>
      <w:lvlJc w:val="left"/>
      <w:pPr>
        <w:ind w:left="77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7" w15:restartNumberingAfterBreak="0">
    <w:nsid w:val="6F776E3D"/>
    <w:multiLevelType w:val="hybridMultilevel"/>
    <w:tmpl w:val="2FE4A47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F47942"/>
    <w:multiLevelType w:val="hybridMultilevel"/>
    <w:tmpl w:val="3DF8DE16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7335336">
    <w:abstractNumId w:val="6"/>
  </w:num>
  <w:num w:numId="2" w16cid:durableId="1572689258">
    <w:abstractNumId w:val="2"/>
  </w:num>
  <w:num w:numId="3" w16cid:durableId="1679499612">
    <w:abstractNumId w:val="8"/>
  </w:num>
  <w:num w:numId="4" w16cid:durableId="982929523">
    <w:abstractNumId w:val="1"/>
  </w:num>
  <w:num w:numId="5" w16cid:durableId="2117870500">
    <w:abstractNumId w:val="5"/>
  </w:num>
  <w:num w:numId="6" w16cid:durableId="2146115685">
    <w:abstractNumId w:val="0"/>
  </w:num>
  <w:num w:numId="7" w16cid:durableId="80683194">
    <w:abstractNumId w:val="3"/>
  </w:num>
  <w:num w:numId="8" w16cid:durableId="1820032087">
    <w:abstractNumId w:val="4"/>
  </w:num>
  <w:num w:numId="9" w16cid:durableId="90232945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195D"/>
    <w:rsid w:val="000029C6"/>
    <w:rsid w:val="00011614"/>
    <w:rsid w:val="000267FD"/>
    <w:rsid w:val="0003579E"/>
    <w:rsid w:val="0004300F"/>
    <w:rsid w:val="000447FD"/>
    <w:rsid w:val="00054EF5"/>
    <w:rsid w:val="00057889"/>
    <w:rsid w:val="00061BDC"/>
    <w:rsid w:val="00086867"/>
    <w:rsid w:val="00092241"/>
    <w:rsid w:val="00095C59"/>
    <w:rsid w:val="000A4FFF"/>
    <w:rsid w:val="000B28E0"/>
    <w:rsid w:val="000D0C9B"/>
    <w:rsid w:val="000D0F26"/>
    <w:rsid w:val="000E2D02"/>
    <w:rsid w:val="00133AE0"/>
    <w:rsid w:val="00141C32"/>
    <w:rsid w:val="001566E1"/>
    <w:rsid w:val="00171C79"/>
    <w:rsid w:val="00177E59"/>
    <w:rsid w:val="001A20B8"/>
    <w:rsid w:val="001B21BC"/>
    <w:rsid w:val="001E2559"/>
    <w:rsid w:val="002039F5"/>
    <w:rsid w:val="00205666"/>
    <w:rsid w:val="00237738"/>
    <w:rsid w:val="00250D81"/>
    <w:rsid w:val="00281575"/>
    <w:rsid w:val="002833B0"/>
    <w:rsid w:val="002A5C66"/>
    <w:rsid w:val="002E6912"/>
    <w:rsid w:val="002F5F92"/>
    <w:rsid w:val="003040DE"/>
    <w:rsid w:val="003106A2"/>
    <w:rsid w:val="003212FD"/>
    <w:rsid w:val="00346D1D"/>
    <w:rsid w:val="0035175F"/>
    <w:rsid w:val="0035751B"/>
    <w:rsid w:val="0036176B"/>
    <w:rsid w:val="0037105B"/>
    <w:rsid w:val="00376FD2"/>
    <w:rsid w:val="00383162"/>
    <w:rsid w:val="0038433C"/>
    <w:rsid w:val="00386980"/>
    <w:rsid w:val="00390A6D"/>
    <w:rsid w:val="003B00B4"/>
    <w:rsid w:val="003C62FC"/>
    <w:rsid w:val="003D565A"/>
    <w:rsid w:val="003D6717"/>
    <w:rsid w:val="003F6751"/>
    <w:rsid w:val="0041384C"/>
    <w:rsid w:val="0042305B"/>
    <w:rsid w:val="00423D6E"/>
    <w:rsid w:val="0044336F"/>
    <w:rsid w:val="00445302"/>
    <w:rsid w:val="00447C79"/>
    <w:rsid w:val="00456B49"/>
    <w:rsid w:val="004819C7"/>
    <w:rsid w:val="004A374D"/>
    <w:rsid w:val="004C19AD"/>
    <w:rsid w:val="004E2CE1"/>
    <w:rsid w:val="004F55D9"/>
    <w:rsid w:val="005005F9"/>
    <w:rsid w:val="00513651"/>
    <w:rsid w:val="00541AB3"/>
    <w:rsid w:val="00541F79"/>
    <w:rsid w:val="005429D7"/>
    <w:rsid w:val="00546F08"/>
    <w:rsid w:val="005526FE"/>
    <w:rsid w:val="00580259"/>
    <w:rsid w:val="00580A18"/>
    <w:rsid w:val="00596CF4"/>
    <w:rsid w:val="005C15B8"/>
    <w:rsid w:val="005C310C"/>
    <w:rsid w:val="005C5F30"/>
    <w:rsid w:val="005C62E4"/>
    <w:rsid w:val="00602A09"/>
    <w:rsid w:val="006032B6"/>
    <w:rsid w:val="006115BA"/>
    <w:rsid w:val="0061727F"/>
    <w:rsid w:val="00620825"/>
    <w:rsid w:val="00627170"/>
    <w:rsid w:val="00634A41"/>
    <w:rsid w:val="00653BF0"/>
    <w:rsid w:val="00671496"/>
    <w:rsid w:val="006940E8"/>
    <w:rsid w:val="006A0BE2"/>
    <w:rsid w:val="006A64DB"/>
    <w:rsid w:val="006C0367"/>
    <w:rsid w:val="006C1697"/>
    <w:rsid w:val="006C4027"/>
    <w:rsid w:val="006C4292"/>
    <w:rsid w:val="006C5DB0"/>
    <w:rsid w:val="006D39FA"/>
    <w:rsid w:val="006E4A0A"/>
    <w:rsid w:val="006E5A0F"/>
    <w:rsid w:val="006F2355"/>
    <w:rsid w:val="007134EF"/>
    <w:rsid w:val="007313C9"/>
    <w:rsid w:val="00734E54"/>
    <w:rsid w:val="00736C10"/>
    <w:rsid w:val="00760293"/>
    <w:rsid w:val="00761088"/>
    <w:rsid w:val="007714B9"/>
    <w:rsid w:val="00776743"/>
    <w:rsid w:val="00777814"/>
    <w:rsid w:val="00780FD4"/>
    <w:rsid w:val="007A018E"/>
    <w:rsid w:val="007C2C43"/>
    <w:rsid w:val="007F202E"/>
    <w:rsid w:val="008111E8"/>
    <w:rsid w:val="00821FEA"/>
    <w:rsid w:val="0082207D"/>
    <w:rsid w:val="008306D4"/>
    <w:rsid w:val="00830C4A"/>
    <w:rsid w:val="00836B50"/>
    <w:rsid w:val="008446D3"/>
    <w:rsid w:val="00856628"/>
    <w:rsid w:val="00863B79"/>
    <w:rsid w:val="0086754A"/>
    <w:rsid w:val="0087649E"/>
    <w:rsid w:val="008862A1"/>
    <w:rsid w:val="008A0B1D"/>
    <w:rsid w:val="008A2722"/>
    <w:rsid w:val="008C09C6"/>
    <w:rsid w:val="008E4879"/>
    <w:rsid w:val="008F77BB"/>
    <w:rsid w:val="009141CD"/>
    <w:rsid w:val="00936189"/>
    <w:rsid w:val="009708CA"/>
    <w:rsid w:val="00975C65"/>
    <w:rsid w:val="009801BC"/>
    <w:rsid w:val="009A4BB4"/>
    <w:rsid w:val="009B4422"/>
    <w:rsid w:val="009D07E1"/>
    <w:rsid w:val="009D3A5F"/>
    <w:rsid w:val="009D508F"/>
    <w:rsid w:val="009D7EA6"/>
    <w:rsid w:val="009E3A97"/>
    <w:rsid w:val="009E4DA5"/>
    <w:rsid w:val="00A04A5E"/>
    <w:rsid w:val="00A050C5"/>
    <w:rsid w:val="00A07B99"/>
    <w:rsid w:val="00A9034F"/>
    <w:rsid w:val="00A972E3"/>
    <w:rsid w:val="00AA0B0A"/>
    <w:rsid w:val="00AA34F6"/>
    <w:rsid w:val="00AC0BD0"/>
    <w:rsid w:val="00AD288E"/>
    <w:rsid w:val="00AD6AE5"/>
    <w:rsid w:val="00AE3DAF"/>
    <w:rsid w:val="00AF010A"/>
    <w:rsid w:val="00AF5BB6"/>
    <w:rsid w:val="00B03E86"/>
    <w:rsid w:val="00B131B6"/>
    <w:rsid w:val="00B138E3"/>
    <w:rsid w:val="00B3512C"/>
    <w:rsid w:val="00B36D99"/>
    <w:rsid w:val="00B56B66"/>
    <w:rsid w:val="00B708EE"/>
    <w:rsid w:val="00B91E0E"/>
    <w:rsid w:val="00B9368A"/>
    <w:rsid w:val="00BA112F"/>
    <w:rsid w:val="00BA143D"/>
    <w:rsid w:val="00BA3F8B"/>
    <w:rsid w:val="00BA3F99"/>
    <w:rsid w:val="00BB049C"/>
    <w:rsid w:val="00BB7D0A"/>
    <w:rsid w:val="00BF11A0"/>
    <w:rsid w:val="00C26C6D"/>
    <w:rsid w:val="00C41ABC"/>
    <w:rsid w:val="00C72B81"/>
    <w:rsid w:val="00C900F5"/>
    <w:rsid w:val="00CB24C8"/>
    <w:rsid w:val="00CB4393"/>
    <w:rsid w:val="00CD1D0E"/>
    <w:rsid w:val="00CD6548"/>
    <w:rsid w:val="00CD727E"/>
    <w:rsid w:val="00CE37C5"/>
    <w:rsid w:val="00CF371F"/>
    <w:rsid w:val="00D05291"/>
    <w:rsid w:val="00D20859"/>
    <w:rsid w:val="00D4518C"/>
    <w:rsid w:val="00D45940"/>
    <w:rsid w:val="00D51EE3"/>
    <w:rsid w:val="00D714CD"/>
    <w:rsid w:val="00D83C09"/>
    <w:rsid w:val="00D9356B"/>
    <w:rsid w:val="00DB4D7E"/>
    <w:rsid w:val="00DB5534"/>
    <w:rsid w:val="00E00B07"/>
    <w:rsid w:val="00E0195D"/>
    <w:rsid w:val="00E50525"/>
    <w:rsid w:val="00E509B0"/>
    <w:rsid w:val="00E6280F"/>
    <w:rsid w:val="00ED4737"/>
    <w:rsid w:val="00ED5577"/>
    <w:rsid w:val="00ED7026"/>
    <w:rsid w:val="00EE5215"/>
    <w:rsid w:val="00EF0A64"/>
    <w:rsid w:val="00EF119A"/>
    <w:rsid w:val="00F022DC"/>
    <w:rsid w:val="00F06493"/>
    <w:rsid w:val="00F32C76"/>
    <w:rsid w:val="00F332E3"/>
    <w:rsid w:val="00F34374"/>
    <w:rsid w:val="00F35B54"/>
    <w:rsid w:val="00F4454A"/>
    <w:rsid w:val="00F452B8"/>
    <w:rsid w:val="00F5039B"/>
    <w:rsid w:val="00F65AF1"/>
    <w:rsid w:val="00F80CF0"/>
    <w:rsid w:val="00FA1550"/>
    <w:rsid w:val="00FA3A07"/>
    <w:rsid w:val="00FB2DEA"/>
    <w:rsid w:val="00FB6011"/>
    <w:rsid w:val="00FB66A2"/>
    <w:rsid w:val="00FD496E"/>
    <w:rsid w:val="00FD5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B545EE"/>
  <w15:chartTrackingRefBased/>
  <w15:docId w15:val="{7128036D-1DA2-4B31-A4E3-4E58840AC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2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0195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1"/>
    <w:unhideWhenUsed/>
    <w:qFormat/>
    <w:rsid w:val="00E019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0195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2"/>
    <w:unhideWhenUsed/>
    <w:qFormat/>
    <w:rsid w:val="00E0195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0195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0195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0195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0195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0195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0195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1"/>
    <w:rsid w:val="00E0195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E0195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2"/>
    <w:rsid w:val="00E0195D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E0195D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E0195D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E0195D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E0195D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E0195D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E0195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019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0195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E0195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E0195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E0195D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E0195D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E0195D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0195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0195D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E0195D"/>
    <w:rPr>
      <w:b/>
      <w:bCs/>
      <w:smallCaps/>
      <w:color w:val="2F5496" w:themeColor="accent1" w:themeShade="BF"/>
      <w:spacing w:val="5"/>
    </w:rPr>
  </w:style>
  <w:style w:type="paragraph" w:styleId="Rvision">
    <w:name w:val="Revision"/>
    <w:hidden/>
    <w:uiPriority w:val="99"/>
    <w:semiHidden/>
    <w:rsid w:val="004A374D"/>
    <w:pPr>
      <w:spacing w:after="0" w:line="240" w:lineRule="auto"/>
    </w:pPr>
  </w:style>
  <w:style w:type="paragraph" w:styleId="En-tte">
    <w:name w:val="header"/>
    <w:basedOn w:val="Normal"/>
    <w:link w:val="En-tteCar"/>
    <w:uiPriority w:val="99"/>
    <w:unhideWhenUsed/>
    <w:rsid w:val="004A374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A374D"/>
  </w:style>
  <w:style w:type="paragraph" w:styleId="Pieddepage">
    <w:name w:val="footer"/>
    <w:basedOn w:val="Normal"/>
    <w:link w:val="PieddepageCar"/>
    <w:uiPriority w:val="99"/>
    <w:unhideWhenUsed/>
    <w:rsid w:val="004A374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A374D"/>
  </w:style>
  <w:style w:type="character" w:styleId="Marquedecommentaire">
    <w:name w:val="annotation reference"/>
    <w:basedOn w:val="Policepardfaut"/>
    <w:uiPriority w:val="99"/>
    <w:semiHidden/>
    <w:unhideWhenUsed/>
    <w:rsid w:val="00634A4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634A4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634A4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34A4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34A41"/>
    <w:rPr>
      <w:b/>
      <w:bCs/>
      <w:sz w:val="20"/>
      <w:szCs w:val="20"/>
    </w:rPr>
  </w:style>
  <w:style w:type="character" w:customStyle="1" w:styleId="ui-provider">
    <w:name w:val="ui-provider"/>
    <w:basedOn w:val="Policepardfaut"/>
    <w:rsid w:val="003843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577AEB70E51E40B2D603D21EE5556F" ma:contentTypeVersion="18" ma:contentTypeDescription="Crée un document." ma:contentTypeScope="" ma:versionID="96fab4d15f814064ad2084da6d572aea">
  <xsd:schema xmlns:xsd="http://www.w3.org/2001/XMLSchema" xmlns:xs="http://www.w3.org/2001/XMLSchema" xmlns:p="http://schemas.microsoft.com/office/2006/metadata/properties" xmlns:ns2="4c9dba15-b2d8-441a-8662-be1da8365cc1" xmlns:ns3="679d6bf5-e0f6-466c-a3f6-cc4d200d52c1" targetNamespace="http://schemas.microsoft.com/office/2006/metadata/properties" ma:root="true" ma:fieldsID="1f96819b884cd1fb1367f1a7778b985d" ns2:_="" ns3:_="">
    <xsd:import namespace="4c9dba15-b2d8-441a-8662-be1da8365cc1"/>
    <xsd:import namespace="679d6bf5-e0f6-466c-a3f6-cc4d200d52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9dba15-b2d8-441a-8662-be1da8365c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alises d’images" ma:readOnly="false" ma:fieldId="{5cf76f15-5ced-4ddc-b409-7134ff3c332f}" ma:taxonomyMulti="true" ma:sspId="ddaa2909-12d1-40b1-ab52-69eb972e416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9d6bf5-e0f6-466c-a3f6-cc4d200d52c1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a741628b-1c4c-42bf-8d06-955fd54feeea}" ma:internalName="TaxCatchAll" ma:showField="CatchAllData" ma:web="679d6bf5-e0f6-466c-a3f6-cc4d200d52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5DDF3D8-EABD-4036-B1C4-FBA3809A253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6A888C5-5CDF-4D13-B8A8-A4A4D067D8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9dba15-b2d8-441a-8662-be1da8365cc1"/>
    <ds:schemaRef ds:uri="679d6bf5-e0f6-466c-a3f6-cc4d200d52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8C863DF-C284-44BA-B127-523E6ECB55C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3</Pages>
  <Words>592</Words>
  <Characters>3257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Élisabeth Desmarais</dc:creator>
  <cp:keywords/>
  <dc:description/>
  <cp:lastModifiedBy>Élisabeth Desmarais</cp:lastModifiedBy>
  <cp:revision>19</cp:revision>
  <dcterms:created xsi:type="dcterms:W3CDTF">2024-03-07T16:10:00Z</dcterms:created>
  <dcterms:modified xsi:type="dcterms:W3CDTF">2024-03-12T15:09:00Z</dcterms:modified>
</cp:coreProperties>
</file>